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8E" w:rsidRDefault="00F266A8" w:rsidP="00FB2FA3">
      <w:pPr>
        <w:jc w:val="center"/>
      </w:pPr>
      <w:r>
        <w:t>MAGIE VE STŘEDOVĚKÉM KŘESŤANSTVÍ</w:t>
      </w:r>
    </w:p>
    <w:p w:rsidR="00F266A8" w:rsidRDefault="00F266A8" w:rsidP="00FB2FA3">
      <w:pPr>
        <w:jc w:val="both"/>
      </w:pPr>
    </w:p>
    <w:p w:rsidR="00FB2FA3" w:rsidRDefault="00494EA2" w:rsidP="00FB2FA3">
      <w:pPr>
        <w:jc w:val="both"/>
      </w:pPr>
      <w:r>
        <w:t>1.hodina</w:t>
      </w:r>
    </w:p>
    <w:p w:rsidR="00D05FF7" w:rsidRDefault="00FB2FA3" w:rsidP="00FB2FA3">
      <w:pPr>
        <w:jc w:val="both"/>
        <w:rPr>
          <w:u w:val="single"/>
        </w:rPr>
      </w:pPr>
      <w:r w:rsidRPr="00FB2FA3">
        <w:rPr>
          <w:u w:val="single"/>
        </w:rPr>
        <w:t>MAGIE</w:t>
      </w:r>
    </w:p>
    <w:p w:rsidR="00FB2FA3" w:rsidRDefault="00FB2FA3" w:rsidP="00D05FF7">
      <w:pPr>
        <w:ind w:firstLine="708"/>
        <w:jc w:val="both"/>
      </w:pPr>
      <w:r>
        <w:t>– mnohé definice a koncepty – problematika ve vymezení – většinou limitující a založené na hodnotícím postoji, proto se s nimi obtížně pracuje. Velká míra shody panuje v tom, které jevy by pod označení magie mohly být zahrnovány, zejména co se týče praktické stránky, ostatní aspekty jsou ale komplikovanější. Zasahuje sem západní pojetí vědy, kdy se tradičně stále vytváří koncept magie jako protiklad náboženství či přímo jako protiklad vědy = rezonance evolucionisticko-pozitivistických schémat. Vyčleňování magie do zvláštní kategorie, která tvoří opozici k něčemu má své kořeny v dědictví židovsko-křesťanské kultury (mag vs. náb) – negativní formování magie, odmítání, zákazy. V relaci mag-věda se magie považovala za deviaci, odchylku od náboženství, cosi, co může i historicky předcházet náboženství – mag. praktiky byly v křesť. pojetí často spojovány s předkřesť. náb., a měly být christianizovány a potlačeny, což se tak přesně nepodařilo. Etnocentrismus ve vztahu magie-náb, a to i v kulturní antropologii.</w:t>
      </w:r>
    </w:p>
    <w:p w:rsidR="00FB2FA3" w:rsidRDefault="00FB2FA3" w:rsidP="00D05FF7">
      <w:pPr>
        <w:ind w:firstLine="708"/>
        <w:jc w:val="both"/>
      </w:pPr>
      <w:r w:rsidRPr="00FB2FA3">
        <w:rPr>
          <w:i/>
        </w:rPr>
        <w:t>Magie je více koncept než realita</w:t>
      </w:r>
      <w:r>
        <w:t xml:space="preserve"> = způsob kategorizace řady velmi různorodých jevů, představ, praktik, souvisí s historickým vývojem. Středověké období ukazuje jasně fázi v kategorizaci, kdy se proměňuje nálepkování praktik či představ, které jsou jako magické označovány. Souvisí s rozlišováním na různé vrstvy křesť. společnosti, s prohloubením odlišení mezi vzdělanou a nevzdělanou vrstvou či vysokou a nízkou sociální vrstvou, což se různě proplétá, dále rozlišování mez církví a lidovým středověkým typem zbožnosti. Dramatický vývoj pokrývající cca 1000let</w:t>
      </w:r>
      <w:r w:rsidR="005C22B6">
        <w:t xml:space="preserve"> od starověku 6.st. do reformace, což bylo odlišné v různých částech Evropy. Budeme zkoumat, jak v tomto procesu proměn se proměňuje také to, jak jsou tyto praktiky a představy označovány jako magické = záleží na perspektivě toho, kdo označuje = může se lišit pohled dobový, tj. středověký, nebo vědecký s vlastním konceptem. </w:t>
      </w:r>
      <w:r w:rsidR="005C22B6" w:rsidRPr="005C22B6">
        <w:rPr>
          <w:i/>
        </w:rPr>
        <w:t>Tolerované vs. magické.</w:t>
      </w:r>
      <w:r w:rsidR="005C22B6">
        <w:t xml:space="preserve"> Koncept magie v mnoha ohledech je spíše akademickým vědeckým konstruktem, a pokud tento konstrukt budeme přenášet do minulé doby, můžeme se lehce vzdálit tomu, jak byla magie tehdy vnímána. Definice magie se tedy během středověku stále proměňuje, neex. tedy nějaká abstraktní magie.</w:t>
      </w:r>
      <w:r w:rsidR="00A4610E">
        <w:t xml:space="preserve"> Objevují se tedy mnohé dichotomie: oficiální a lidová zbožnost, vzdělaný a nevzdělaný svět (+ vzdělaný svět má zájem na tom sdělit svoji představu ideálního křesťana těm nevzdělaným = reinterpretace pro vyjití vstříc nevzdělanému posluchači = ale nepřípustné zjednodušení).</w:t>
      </w:r>
    </w:p>
    <w:p w:rsidR="00A4610E" w:rsidRDefault="00A4610E" w:rsidP="00D05FF7">
      <w:pPr>
        <w:ind w:firstLine="708"/>
        <w:jc w:val="both"/>
      </w:pPr>
      <w:r w:rsidRPr="00A4610E">
        <w:rPr>
          <w:i/>
        </w:rPr>
        <w:t>Pramen</w:t>
      </w:r>
      <w:r w:rsidRPr="00CB4C62">
        <w:rPr>
          <w:i/>
        </w:rPr>
        <w:t>y:</w:t>
      </w:r>
      <w:r>
        <w:t xml:space="preserve"> teologická literatura, kroniky, historická díla, příručky a manuály (k provedení zpovědi + obsahují soupis možných trestů za různá provinění), dvorská literatura (rytířská kultura)</w:t>
      </w:r>
    </w:p>
    <w:p w:rsidR="008436E2" w:rsidRDefault="008436E2" w:rsidP="00D05FF7">
      <w:pPr>
        <w:ind w:firstLine="708"/>
        <w:jc w:val="both"/>
      </w:pPr>
      <w:r w:rsidRPr="00CB4C62">
        <w:rPr>
          <w:i/>
        </w:rPr>
        <w:t>Témata:</w:t>
      </w:r>
      <w:r>
        <w:t xml:space="preserve"> magie jako dávné způsoby víry</w:t>
      </w:r>
      <w:r w:rsidR="00CB4C62">
        <w:t xml:space="preserve"> – v rámci christianizace nedošlo k úplnému opuštění praktik a představ starých Germánů, Keltů atp., v současné době se často uvažuje o šamanismu prostupujícím i středověkým světem, což je velmi sporné. I středověký svět je výslednicí mnoha různých vlivů, jedná se o svět, kdy se odehrává poměrně složitá hra mezi různými komponenty, z nichž kultura středověké křesťanské Evropy vyrůstá. Vysledujeme napětí mezi ortodoxií a heterodoxií, která v nějaké míře hlavně ve vrcholném a pozdním období kopíruje dichotomii náboženství a magie. Prohlubuje se propast mezi lidovým a formalizovaným. Mezihru velmi silně ovlivňuje několik kořenů, ze kterých vyrůstá křesťanská Evropa: antická kultura, prvky předkřesť. Evropy, teologizace.</w:t>
      </w:r>
    </w:p>
    <w:p w:rsidR="009426E3" w:rsidRDefault="009426E3" w:rsidP="00D05FF7">
      <w:pPr>
        <w:ind w:firstLine="708"/>
        <w:jc w:val="both"/>
      </w:pPr>
      <w:r>
        <w:t>Rozlišování mezi náb. a mag. se dnes jeví jako anachronismus, který má původ v období evropské moderny. Výsledek velmi dynamické interakce mnoha různých vlivů a prvků = zkoumání magie vždy ve vazbě na dobový a regionální či kulturní kontext a rámec.</w:t>
      </w:r>
    </w:p>
    <w:p w:rsidR="009426E3" w:rsidRDefault="009426E3" w:rsidP="00FB2FA3">
      <w:pPr>
        <w:jc w:val="both"/>
      </w:pPr>
      <w:r>
        <w:t xml:space="preserve">Nemůžeme jednoduše říci, že fáze magických praktik byla překonána s christianizací, různé prvky jsou velmi silně zastoupeny v té jakoby již christianizované společnosti – viz učení evolucionistů. Do vývoje pohledů různých praktik začleňovaných do magie: stabilizace systému moci ve středověké </w:t>
      </w:r>
      <w:r>
        <w:lastRenderedPageBreak/>
        <w:t>kultuře, stabilizace křesťanství, rozvoj vzdělanosti a vědy, demografické a další zlomy, jimiž kultura středověku prochází = toto ovlivňuje pohledy na magii a její přijatelnost.</w:t>
      </w:r>
    </w:p>
    <w:p w:rsidR="00210534" w:rsidRDefault="009426E3" w:rsidP="00D05FF7">
      <w:pPr>
        <w:ind w:firstLine="708"/>
        <w:jc w:val="both"/>
      </w:pPr>
      <w:r>
        <w:t>Původně se magie spojuje neutrálně s muži i ženami, v polovině středověku se magie začíná vázat stále více na ženy, propracován se koncept magie jako nejen rozptýleného jevu, ale jako propracovaný obraz magie jako systém praktik a věr spojených s </w:t>
      </w:r>
      <w:r w:rsidRPr="00480A32">
        <w:rPr>
          <w:i/>
        </w:rPr>
        <w:t>organizovanou sektou</w:t>
      </w:r>
      <w:r>
        <w:t>, organizovanou dle konstrukce používané pro různé hereze = stavěno mimo zákon = pronásledováno, ale i předchozímu systematickému vyhledávání = propuknutí honu na čarodějnice = vrchol až za rámcem středověkého období.</w:t>
      </w:r>
      <w:r w:rsidR="00EE0492">
        <w:t xml:space="preserve"> </w:t>
      </w:r>
      <w:r w:rsidR="00210534">
        <w:t>Otázka je, nakolik tento obraz nebezpečné sekty čarodějnic odpovídá realitě, která může být nějakými prameny potvrzena, nebo zda se jedná o konstrukt, který vzešel z inkvizičních tribunálů atp.</w:t>
      </w:r>
      <w:r w:rsidR="00480A32">
        <w:t xml:space="preserve"> </w:t>
      </w:r>
      <w:r w:rsidR="00EE0492">
        <w:t>= problematika ověřitelnosti pramenů.</w:t>
      </w:r>
    </w:p>
    <w:p w:rsidR="00480A32" w:rsidRDefault="00480A32" w:rsidP="00D05FF7">
      <w:pPr>
        <w:ind w:firstLine="708"/>
        <w:jc w:val="both"/>
      </w:pPr>
      <w:r w:rsidRPr="00480A32">
        <w:rPr>
          <w:i/>
        </w:rPr>
        <w:t>Magie černá/bílá</w:t>
      </w:r>
      <w:r>
        <w:t xml:space="preserve"> – rozlišení s původem též ve středověku, ale je to schematické a o principu fungování magie toho příliš neodpovídá, protože je založenou na cílech, k nimž magické praktiky byly využívány.</w:t>
      </w:r>
    </w:p>
    <w:p w:rsidR="00480A32" w:rsidRDefault="00480A32" w:rsidP="00D05FF7">
      <w:pPr>
        <w:ind w:firstLine="708"/>
        <w:jc w:val="both"/>
      </w:pPr>
      <w:r>
        <w:t xml:space="preserve">Výrazy: </w:t>
      </w:r>
      <w:r w:rsidRPr="008F04E1">
        <w:rPr>
          <w:i/>
        </w:rPr>
        <w:t>kouzelník/čarodějník</w:t>
      </w:r>
      <w:r>
        <w:t xml:space="preserve"> = kouzelnictví je specializace, se schopnostmi získanými procesem učení, nevázali se na zvláštní zážitky, sociálně integrovaní X čarodějnictví na okraji společnosti, jejich činnost byla směřována ven z komunity, často obáváni, postavy šamanského typu, jejich umění bylo vázáno na specifické schopnosti a prožitky, nikoli na systematické vzdělávání. Toto rozlišení je často velmi obtížné a v řadě kultur není zdaleka tak přesvědčivé, jak bylo v</w:t>
      </w:r>
      <w:r w:rsidR="008F04E1">
        <w:t> </w:t>
      </w:r>
      <w:r>
        <w:t>antropo</w:t>
      </w:r>
      <w:r w:rsidR="008F04E1">
        <w:t>.</w:t>
      </w:r>
      <w:r>
        <w:t xml:space="preserve"> literatuře dlouhodobě prezentováno.</w:t>
      </w:r>
    </w:p>
    <w:p w:rsidR="008F04E1" w:rsidRDefault="008F04E1" w:rsidP="00D05FF7">
      <w:pPr>
        <w:ind w:firstLine="708"/>
        <w:jc w:val="both"/>
      </w:pPr>
      <w:r w:rsidRPr="008F04E1">
        <w:rPr>
          <w:i/>
        </w:rPr>
        <w:t>Frazer:</w:t>
      </w:r>
      <w:r>
        <w:t xml:space="preserve"> magie kontaktní a homeopatická, magie jako předstupeň náboženského myšlení (viz četba), toto jeho pojetí je již považováno za antikované, tento pohled přetrvává v postavení magie vedle náboženství jako něčeho vedle magie, jako specializace = ex základní elementární prvky, které odlišují magii od náboženství, což není jednoduché, není zde uspokojivý přístup s uspokojivými výsledky. Snaha o max politickou korektnost ve vztahu k magii, možnost zahrnout pod název magie téměř cokoliv = neuspokojující funkcionalistické definice atp. Téma magie hodně zkoumáno antropologií. </w:t>
      </w:r>
      <w:r w:rsidRPr="00EE7415">
        <w:rPr>
          <w:i/>
        </w:rPr>
        <w:t xml:space="preserve">Hyperkritičnost </w:t>
      </w:r>
      <w:r>
        <w:t>– námitky, že termín magie je tak zatížený a tolikrát předefinovaný, že tato kategorie ztrácí na použitelnosti = nejasná rozostřená entita, že ex pouze v myšlení těch, kteří v ní věří a badatelů, kteří ji zkoumají = měla by být zrušena, což se ovšem dá říci o více re</w:t>
      </w:r>
      <w:r w:rsidR="005D6F4F">
        <w:t>ligionistických kategoriích. + P</w:t>
      </w:r>
      <w:r>
        <w:t xml:space="preserve">okusy nahradit termín magie jako zastřešující termín podskupinami jako věštění, </w:t>
      </w:r>
      <w:r w:rsidR="005D6F4F">
        <w:t>léčitelství, vymýtání, což je ovšem těžko použitelné, snad jen ke komparaci. Navíc i tyto termíny samotné jsou v rámci jednotlivých kultur těžko vymezitelné.</w:t>
      </w:r>
    </w:p>
    <w:p w:rsidR="00EE7415" w:rsidRDefault="00EE7415" w:rsidP="00D05FF7">
      <w:pPr>
        <w:ind w:firstLine="708"/>
        <w:jc w:val="both"/>
      </w:pPr>
      <w:r w:rsidRPr="00EE7415">
        <w:rPr>
          <w:i/>
        </w:rPr>
        <w:t>Závěry:</w:t>
      </w:r>
      <w:r>
        <w:t xml:space="preserve"> měli bychom pátrat ne po nějakých charakteristických rysech s hledáním definice magie vedle náboženství atp., ale má vést ke studiu, kdy kdo a jak použil termín magie, jakým způsobem jsou voleny kategorie pro označování takovýchto jevů a praktikujících. Toto nám může pomoci pochopit, jak je magie v daném období chápána. Obecný termín magie neexistuje. </w:t>
      </w:r>
    </w:p>
    <w:p w:rsidR="00EE7415" w:rsidRDefault="00EE7415" w:rsidP="00D05FF7">
      <w:pPr>
        <w:ind w:firstLine="708"/>
        <w:jc w:val="both"/>
      </w:pPr>
      <w:r w:rsidRPr="00EE7415">
        <w:rPr>
          <w:i/>
        </w:rPr>
        <w:t>Emický přístup</w:t>
      </w:r>
      <w:r>
        <w:t xml:space="preserve"> = snaha o porozumění významu jednotky pouze v souvislosti s dalšími jednotkami, s nimiž koexistuje (je součástí jazyka atp.) = nutnost vazby na systém, snaha o porozumění v kontextu konkrétního rámce dané kultury, zohledňování to, co identifikuje magii v daném rámci, co jí dává smysl a význam. Toto by mělo pomoci eliminovat vlastní vizi badatele, kterou o magii má.</w:t>
      </w:r>
    </w:p>
    <w:p w:rsidR="000F6080" w:rsidRDefault="00EE7415" w:rsidP="00D05FF7">
      <w:pPr>
        <w:ind w:firstLine="708"/>
        <w:jc w:val="both"/>
      </w:pPr>
      <w:r w:rsidRPr="00EE7415">
        <w:rPr>
          <w:i/>
        </w:rPr>
        <w:t>Cíl:</w:t>
      </w:r>
      <w:r>
        <w:t xml:space="preserve"> dospět k co nejkontextuálnějšímu obrazu magie, jeho pochopení ve významu pro danou společnost</w:t>
      </w:r>
      <w:r w:rsidR="00D4244C">
        <w:t>, nemít hotový konstrukt, který jako měřítko přikládáme k jevům středověkého křesťanství, ale naopak získání měřítka díky kontextu, který toto studium doplňuje.</w:t>
      </w:r>
    </w:p>
    <w:p w:rsidR="000F6080" w:rsidRDefault="000F6080">
      <w:pPr>
        <w:spacing w:after="200"/>
      </w:pPr>
      <w:r>
        <w:br w:type="page"/>
      </w:r>
    </w:p>
    <w:p w:rsidR="00EE7415" w:rsidRDefault="000F6080" w:rsidP="008F04E1">
      <w:pPr>
        <w:jc w:val="both"/>
      </w:pPr>
      <w:r>
        <w:lastRenderedPageBreak/>
        <w:t>2.hodina</w:t>
      </w:r>
    </w:p>
    <w:p w:rsidR="000F6080" w:rsidRDefault="000F6080" w:rsidP="00D05FF7">
      <w:pPr>
        <w:ind w:firstLine="708"/>
        <w:jc w:val="both"/>
      </w:pPr>
      <w:r>
        <w:t>Magie ve středověku čerpá z několika zdrojů: zapracování antické tradice do prostředí křesťanské kultury – místem přenosu není pouze prostředí lidového náboženství, ale i intelektuální rovina, protože křesťanští autoři měli k dispozici antickou literaturu, s jejímiž tématy pracovali a určitým způsobem ji přetvářeli.</w:t>
      </w:r>
    </w:p>
    <w:p w:rsidR="000F6080" w:rsidRDefault="000F6080" w:rsidP="008F04E1">
      <w:pPr>
        <w:jc w:val="both"/>
      </w:pPr>
      <w:r>
        <w:t>MAGIE V ŘECKO-ŘÍMSKÉ KULTUŘE</w:t>
      </w:r>
    </w:p>
    <w:p w:rsidR="000F6080" w:rsidRDefault="000F6080" w:rsidP="00D05FF7">
      <w:pPr>
        <w:ind w:firstLine="708"/>
        <w:jc w:val="both"/>
      </w:pPr>
      <w:r>
        <w:t>Antický svět se též vypořádával s čarodějnictvím, s mnoha magickými praktikami úspěšně fungovali a nakládali, často byla magie částí oficiálního kultu řeckého či římského náboženství. Ale čarodějnictví potlačováno zákony. Podklady i z Egypta,</w:t>
      </w:r>
      <w:r w:rsidR="00B1517D">
        <w:t xml:space="preserve"> P</w:t>
      </w:r>
      <w:r>
        <w:t>ředního Východu atd.</w:t>
      </w:r>
    </w:p>
    <w:p w:rsidR="000F6080" w:rsidRDefault="000F6080" w:rsidP="008F04E1">
      <w:pPr>
        <w:jc w:val="both"/>
      </w:pPr>
      <w:r>
        <w:t xml:space="preserve">K velkému vzepjetí magie dochází v helénismu, kdy se řada jevů pokouší rozvinout staré praktiky + se objevují nová témata. Najdeme zde jak praxi, tak i teorii obsahující řadu informací dokládajících disponování s určitým specifickým typem znalostí a dovedností zařaditelných jednoduše do rámce magie. Oficiální a běžně praktikované aspekty magie jsou různé formy věštění ze speciálních aspektů fungování přírody, realizace ve svatyních, přímá komunikace člověka s nadlidskými bytostmi </w:t>
      </w:r>
      <w:r w:rsidR="005E6473">
        <w:t>a </w:t>
      </w:r>
      <w:r>
        <w:t xml:space="preserve">sférami, žádosti formou modliteb, přísliby „dávám ti, abys mi dal“. Vedle toho existuje skupina praktik, které lze zařadit případně do rámce vědeckého poznání: díla z latinské literatury jako Plinius Starší – O přírodě – léčivé rostliny a jejich využití – vyjádření </w:t>
      </w:r>
      <w:r w:rsidR="005E6473">
        <w:t>sumy lidských znalostí, kt</w:t>
      </w:r>
      <w:r>
        <w:t>erá je využívána a přenášena v lidovém prostředí v praxi.</w:t>
      </w:r>
      <w:r w:rsidR="005E6473">
        <w:t xml:space="preserve"> Využívání drog k záhubě, například travičství atp. = řada případů obvinění z čar na základě otravy, legalita magických praktik zde odmítána, zavržení činností tohoto typu, kt jsou označovány Maleficium. V helénismu dochází k oživení a obohacení sféry „magického myšlení“ o řadu podnětů čerpajících z širšího rámce starověkého světa. Dochází </w:t>
      </w:r>
      <w:r w:rsidR="00B1517D">
        <w:t>ke značnému znejis</w:t>
      </w:r>
      <w:r w:rsidR="005E6473">
        <w:t>tění existence života mnoha obyvatel antického světa, tuto nejistotu se pokoušejí překonat, což dokládají četné písemné prameny s magickými formulemi pro uzdravení, zbohatnutí, získání lásky, záhubě jiného člověka atd.</w:t>
      </w:r>
      <w:r w:rsidR="00B1517D">
        <w:t xml:space="preserve"> dotýkají se tedy nejrůznějších aspektů lidského života, jsou to formule nalezené u chrámů a svatyní i na různých střepech, nejen na novodobějších papyrech.</w:t>
      </w:r>
    </w:p>
    <w:p w:rsidR="00B1517D" w:rsidRDefault="00B1517D" w:rsidP="008F04E1">
      <w:pPr>
        <w:jc w:val="both"/>
      </w:pPr>
      <w:r>
        <w:t>Rámec vědy: astrologie obsahuje vědeckou disciplínu astronomii, znalosti o postavení, pohybu a vzájemném působení planet sloužily poté spojovány s osudy lidí podle vazeb a souvislostí astronomických těles, odvozují se zde tedy četné momenty v tehdy vznikajícím hermetismu a přenáší se do středověkého prostředí.</w:t>
      </w:r>
    </w:p>
    <w:p w:rsidR="00B339F9" w:rsidRDefault="00B339F9" w:rsidP="00D05FF7">
      <w:pPr>
        <w:ind w:firstLine="708"/>
        <w:jc w:val="both"/>
      </w:pPr>
      <w:r>
        <w:t>Potulní věštci ve velkoměstech, zachycuje je i satirická literatura = byli těžko přehlédnutelní. Apuleius z Madaury – dílo Zlatý osel, později se obhajoval proti obvinění z čarodějnictví, kde podrobně popisuje čarodějnické praktiky, ze kterých byl obviněn a jednu po druhé vyvrací.</w:t>
      </w:r>
      <w:r w:rsidR="00B85875">
        <w:t xml:space="preserve"> Magie je významnou součástí antického světa, ukazuje kompatibilitu náboženství a magie! Tedy různých způsobů náboženského myšlení, zatímco v křesťanství jsou náb a mag zcela odděleny.</w:t>
      </w:r>
      <w:r w:rsidR="00257542">
        <w:t xml:space="preserve"> Např. vegetační prosby ve věštírnách. Plotínovy texty poskytují přímo návody, jak zjistit budoucnost, magické myšlení prolíná nejrůznějšími vrstvami antické společnosti. Toto se přenáší, ustavuje a profiluje ve středověkém období.</w:t>
      </w:r>
    </w:p>
    <w:p w:rsidR="00257542" w:rsidRDefault="00257542" w:rsidP="00D05FF7">
      <w:pPr>
        <w:ind w:firstLine="708"/>
        <w:jc w:val="both"/>
      </w:pPr>
      <w:r>
        <w:t>Křesťanství se s magií potýká mnohem komplikovanějším způsobem. Hned v raných textech najdeme jasné výhrady a odmítnutí magických praktik, což souvisí s judaismem, který se v době prosazování konceptu exkluzivního monoteismu dostal do protikladu s magickými praktikami, zejména ve snaze zamezit magické manipulaci s Bohem. Magie byla považována za fungující, proto proti ní byly formulovány zákazy a byla snaha ji eliminovat.</w:t>
      </w:r>
      <w:r w:rsidR="00B14E94">
        <w:t xml:space="preserve"> Tradiční věta z Exodu, kde je formulace „čarodějnici naživu nenecháš“, což se prolíná do způsobu, jakým je s magií zacházeno a jaks e vyhrocují názory na magické praktiky. Tento důraz proti magický je velmi silný, ale i v samotných ranně křesťanských textech nalezneme i značně ambivalentní postoj, rozlišuje se totiž cosi jako „zázraky“, čímž se označují různé mocné činy související s léčením, proměnami či zmnožením. Na druhé straně jsou zde magické praktiky, např. Šimon Mág si chtěl za peníze koupit schopnost konat zázraky a je proto zatracen, později prezentován jako vzorec čaroděje, od kterého se odvíjí negativní </w:t>
      </w:r>
      <w:r w:rsidR="00B14E94">
        <w:lastRenderedPageBreak/>
        <w:t>pojetí magie. Při srovnání událostí a jevů označovaných jako zázraky a toho, co je označováno jako magie, se dostaneme do úzkých, pokud chceme nalézt perspektivu zásadního kvalitativního rozdílu mezi těmito praktikami. Tato typologie je založena především na různém úhlu pohledu, je to záležitost hodnotících soudů, nikoli samotné podstaty toho, co ej v těchto skutcích popisováno nebo zachycováno. Zneužití specifické moci nebo praktik znamená magii, kde je to ku prospěchu či doložení významného postavení a role osoby, jenž toto koná, se jedná o přijatelnou záležitost zázraku. Polemika například v Pavlových listech – List Korintským, List Římanům. Polemika křestního rituálu, který lze magicky zneužít – zde se kritériem hodnocení stává moment příslušnosti ke křesťanskému nebo předkřesťanskému náb – křest je často Tertullianovo téma: pohané dle něho okopírovali křest a používají jej k magickým praktikám. Tato polemika se přenáší do dalších století.</w:t>
      </w:r>
    </w:p>
    <w:p w:rsidR="004430C0" w:rsidRDefault="00327B8A" w:rsidP="00D05FF7">
      <w:pPr>
        <w:ind w:firstLine="708"/>
        <w:jc w:val="both"/>
      </w:pPr>
      <w:r>
        <w:t>Nicméně praxe, kterou tito lidé vykonávali, a byla součástí jejich života od narození, ve svém každodenním životě přenášeli dále i na pole křesťanství po své konverzi a vytvářejí tak lidovou zbožnost a napojují své předkřesťanské zvyky na křesťanské zvyky nejen rituálně, ale i myšlenkově.</w:t>
      </w:r>
      <w:r w:rsidR="003174B3">
        <w:t xml:space="preserve"> Toto se odehrává i na místech obráceních skrze misii.</w:t>
      </w:r>
      <w:r w:rsidR="000556B3">
        <w:t xml:space="preserve"> </w:t>
      </w:r>
      <w:r w:rsidR="004430C0">
        <w:t>Typický je např. kult svatých a mučedníků</w:t>
      </w:r>
      <w:r w:rsidR="005C31F4">
        <w:t>, stejně jako se v antickém světě odvolávali nejen k bohům, ale i héroům. Svatí dokládali víru.</w:t>
      </w:r>
    </w:p>
    <w:p w:rsidR="00EC417A" w:rsidRDefault="00EC417A" w:rsidP="00D05FF7">
      <w:pPr>
        <w:ind w:firstLine="708"/>
        <w:jc w:val="both"/>
      </w:pPr>
      <w:r>
        <w:t>Christianizace řady Evropských oblastí, kdy různí h</w:t>
      </w:r>
      <w:r w:rsidR="000556B3">
        <w:t>é</w:t>
      </w:r>
      <w:r>
        <w:t>r</w:t>
      </w:r>
      <w:r w:rsidR="000556B3">
        <w:t>o</w:t>
      </w:r>
      <w:r>
        <w:t>ové nebo i bohové předkřesťanských panteonů jsou díky svým schopnostem spojováni s řadou světců = zmnožování kultu svatých, kdy principy magického myšlení se posouvají dále. Tedy na jedné straně se setkáváme s tím, že v protipohanských spisech je magie odsuzována a jsou svolány synody a koncily, na kterých jsou praktiky odsuzovány a na druhé straně probíhá jakýsi setrvalý přenos těchto praktik a jejich navazování se na křesťanské náb. Absolutní potlačení nebylo možné, magické myšlení tedy snaha korigovat tak, aby bylo kompatibilní s církví, děje se to pod tlakem okolností.</w:t>
      </w:r>
      <w:r w:rsidR="000556B3">
        <w:t xml:space="preserve"> Setkáváme se v podstatě s křesťanskou církví, která je domovem mnoha magických praktik, které koexistují s oficiálním učením. Neustále se potýkají a hledají a utváří se modus vivendi mezi velmi protimagickým a na druhé straně velmi magickým praktikováním náboženstvím. Některé typy magie odmítnuty, jiné tolerovány nebo dokonce podporovány. V zásadě ale žádný z těch postojů nebyl dotažen, ani polarita vymýcení ani polarita přijetí. Magie je původním prostředím křesťanství.</w:t>
      </w:r>
    </w:p>
    <w:p w:rsidR="000556B3" w:rsidRDefault="000556B3" w:rsidP="00D05FF7">
      <w:pPr>
        <w:ind w:firstLine="708"/>
        <w:jc w:val="both"/>
      </w:pPr>
      <w:r>
        <w:t>Do jisté míry se zlepšuje situace, pokud jde o písemné prameny, co se týče množství. Problémem je, že jde o určitý výsek, který zanechává nesystematické informace o magii. Jsou zde teologické spisy, které se pokoušejí magii popsat a zachytit a odmítnout systematicky, ale jsou to ty texty, které o magii píší explicitně jako o magii a ukazují, jak se pokouší to teologické myšlení s magií bojovat. Vedle toho jsou zde kodexy, zpovědní příručky, zpovědní zrcadla, zápisy z koncilů, které zároveň popisují magické praktiky a zároveň nás informují o přečinech těchto praktik. Vedle toho se setkáme s mála texty, které ve větší nebo menší míře popisují provádění konkrétních magických praktik, ale často je jako magické neidentifikují, například herbáře.</w:t>
      </w:r>
    </w:p>
    <w:p w:rsidR="007F6E13" w:rsidRDefault="00D638C1" w:rsidP="00D05FF7">
      <w:pPr>
        <w:ind w:firstLine="708"/>
        <w:jc w:val="both"/>
      </w:pPr>
      <w:r>
        <w:t>Pokud jde o použití termínu magie a poté v užším smyslu čarodějnictví, v teologické literatuře jde spíše o teologický konstrukt, jako jakýsi analogický termín. Praktické jsou směřovány k cílům magických praktik, zde se setkáváme s popisy magických praktik při léč</w:t>
      </w:r>
      <w:r w:rsidR="00167EE2">
        <w:t>ení, a</w:t>
      </w:r>
      <w:r>
        <w:t>niž jsou tyto operace popisovány jako magické či řazeny pod tuto kategorii.</w:t>
      </w:r>
      <w:r w:rsidR="00167EE2">
        <w:t xml:space="preserve"> Dochází ke změně až na samotném sklonku středověku, kdy od 15.st. se sami léčitelé začínají označovat například jako kouzelníci.</w:t>
      </w:r>
      <w:r w:rsidR="00D42EB7">
        <w:t xml:space="preserve"> Magické techniky vykazují nepřerušenou kontinuitu od starověkého do středověkého prostředí bez nějakých výrazných cenzur, a to jak v čase, tak v konkrétních oblastech Evropy.</w:t>
      </w:r>
      <w:r w:rsidR="008171DB">
        <w:t xml:space="preserve"> Různé způsoby manipulace, užívání látek, oslovování, pozdravů, věštění, zavazování si entit – setkáváme se s nimi jak v předkřesťanském tak křesťanském období, klasifikace je obtížná, během středověku dochází k velkým změnám, v průběhu středověku se pohled na magické techniky se výrazně radikalizuje, stanovování stále drastičtějších trestů, přecházející v identifikaci jednotlivých osob jako součástí skupiny, která je velkou herezí založenou na démonických silách a vůči ní začínají být uplatňovány zákazy a zákony stejné jako pro zacházení s heretiky.</w:t>
      </w:r>
      <w:r w:rsidR="002F72E2">
        <w:t xml:space="preserve"> Téma spojení magických praktika k získání </w:t>
      </w:r>
      <w:r w:rsidR="002F72E2">
        <w:lastRenderedPageBreak/>
        <w:t xml:space="preserve">znalostí o těchto praktikách od démonických či ďábelských je dohádatelné již k začátku středověku. S těmito spisy přichází i názor o reálnosti působení těchto sil ve světě. </w:t>
      </w:r>
    </w:p>
    <w:p w:rsidR="00D638C1" w:rsidRDefault="002F72E2" w:rsidP="00D05FF7">
      <w:pPr>
        <w:ind w:firstLine="708"/>
        <w:jc w:val="both"/>
      </w:pPr>
      <w:r>
        <w:t>Dílo O obci Boží, kt sepsal Augustin v polovině pátého století, v částech, kde vystupuje proti pohanství, často vystupuje i proti magii, která je dílem démonů a od nich se dá též naučit, rostliny a předměty používané v magii je uložena právě těmito démony. Magie je formou pohanské idolatrie, v tomto smyslu se přenáší dále.</w:t>
      </w:r>
      <w:r w:rsidR="00F37692">
        <w:t xml:space="preserve"> Je to mnohasetletá záležitost než se podařilo jednotlivé Evropské národy korporovat do křesťanského náboženství. Od 6. – 7.st. se objevuje mnoho traktátů, kde můžeme sledovat způsob, jakým právě z různých částí Evropy se mluví o jakých praktikách a jakém pojetí magie. Kategorizování typů magie, specializace, prostředky k</w:t>
      </w:r>
      <w:r w:rsidR="00BF3026">
        <w:t> </w:t>
      </w:r>
      <w:r w:rsidR="00F37692">
        <w:t>věštění</w:t>
      </w:r>
      <w:r w:rsidR="00BF3026">
        <w:t>, hledání démonů a entit, věštění z živlů, nekromancie – doložená v antických textech a přenáší se dále.</w:t>
      </w:r>
      <w:r w:rsidR="00C05FEE">
        <w:t xml:space="preserve"> Narůstá odmítání magických praktik s odvoláváním na fakt, že účinky magických praktik jsou iluzorní, je jich dosahováno pouze pomocí démonů a jen s nimi je možné vyvolat bouři či změnit předměty, zmást myšlení lidí, dokonce možné vyvolat smrt atp.</w:t>
      </w:r>
    </w:p>
    <w:p w:rsidR="007F6E13" w:rsidRDefault="007F6E13" w:rsidP="00D05FF7">
      <w:pPr>
        <w:ind w:firstLine="708"/>
        <w:jc w:val="both"/>
      </w:pPr>
      <w:r>
        <w:t>Dílo Tomáše Akvinského, kt magii využívanou pro účely zjišťování budoucnosti do určité míry respektuje</w:t>
      </w:r>
      <w:r w:rsidR="00D278F5">
        <w:t>, považuje ji za přijatelný způsob dozvídání se o věcech. Nicméně ve 12.st. se objevuje řada textů, jak využít síly, díky nimž je možné magii praktikovat, patří sem například lékařská magie, která kombinuje řadu dílčích znalostí převzatých i z antických spisů (např. z Galéna), stejně tak se v lékařství používalo tajných substancí, jejichž působení bylo odvozováno mnohem více od kontaktu s tajnými silami, nikoli ze znalosti léčivých rostlin. Stejně tak byly přijatelné různé pokyny pro věštění navazující na pozdní astrologii. Zachovaly se popisy zachycující „zázračné“ vlastnosti různých přírodních látek, jiných než rostlin.</w:t>
      </w:r>
    </w:p>
    <w:p w:rsidR="00D278F5" w:rsidRDefault="00D278F5" w:rsidP="00D05FF7">
      <w:pPr>
        <w:ind w:firstLine="708"/>
        <w:jc w:val="both"/>
      </w:pPr>
      <w:r>
        <w:t>Na přelomu 12 a 13.st. dochází ke zlomu, k němuž přispěl kontakt Evropy s arabskou literaturou zvláště ve Španělsku – kniha Picatrix = kompilace znalostí o astrologie, která byla napsána z příkazu krále Castilského.</w:t>
      </w:r>
      <w:r w:rsidR="00DA50A4">
        <w:t xml:space="preserve"> Najdeme zde vysvětlení působení různých duchovních entit a planet na člověka, způsobů jak zaliti tohoto využít, vyrobit magické zrcadlo atp. magie je zde uvažována jako vznešená věda. Kdo disponuje znalostmi z této knihy, je úctyhodná respektovaná osobnost. V jiné části Evropy by však zřejmě takto brán nebyl.</w:t>
      </w:r>
    </w:p>
    <w:p w:rsidR="00DA50A4" w:rsidRDefault="00DA50A4" w:rsidP="00D05FF7">
      <w:pPr>
        <w:ind w:firstLine="708"/>
        <w:jc w:val="both"/>
      </w:pPr>
      <w:r>
        <w:t>Nekromancie je naopak příkladem magických praktik, které jasně ukazují linii k odmítnutí magických praktik vůbec. Zkomolením se stává nigromancií, tedy černou magií = hodnotící pohled na magii z hlediska účinku, jehož má být dosaženo.</w:t>
      </w:r>
      <w:r w:rsidR="005C1CD4">
        <w:t xml:space="preserve"> Radikalizace, prezentace magie jako vedení ke zhoubě praktikanta i ostatních v jeho okolí. Zintenzivněno odvozování působnosti magie od sfér démonických sil, tedy magie odmítnuta.</w:t>
      </w:r>
    </w:p>
    <w:p w:rsidR="00A06B6C" w:rsidRDefault="00A06B6C" w:rsidP="00D05FF7">
      <w:pPr>
        <w:ind w:firstLine="708"/>
        <w:jc w:val="both"/>
      </w:pPr>
      <w:r>
        <w:t>Různé formule považovány za magické, zkomoleniny latinských vět brány jako zvláštní jazyk, což samozřejmě zhoršovalo postavení těch, kdo je pronášeli.</w:t>
      </w:r>
    </w:p>
    <w:p w:rsidR="00A06B6C" w:rsidRDefault="00A06B6C" w:rsidP="00D05FF7">
      <w:pPr>
        <w:ind w:firstLine="708"/>
        <w:jc w:val="both"/>
      </w:pPr>
      <w:r>
        <w:t>Od 12.st. se pohled na magii, s málo výjimkami, jako na spojení se silami, které stály za vyvoláním efektů zdánlivě vyvolanými magií, magie není věděním, ti, kdo komunikují s démony, ohrožovali stabilitu a řád celé společnosti – dle církve. Koncept magie se posouvá v tom slova smyslu, že s</w:t>
      </w:r>
      <w:r w:rsidR="0026501D">
        <w:t>e</w:t>
      </w:r>
      <w:r>
        <w:t> jedná o využití ďábelských sil. V lidovém prostředí toto má své specifické modifikace spojené s hostinami, hudbou, tancem, až byl dotvořen obraz čarodějnického sabatu.</w:t>
      </w:r>
      <w:r w:rsidR="004F6F07">
        <w:t xml:space="preserve"> Čarodějnice jsou nebezpečná křesťanská hereze vznikající z paktu s ďáblem, formálně jsou řízeni jako křesťanská církve, má své tajné učení, členové se shromaž</w:t>
      </w:r>
      <w:r w:rsidR="00B54B5E">
        <w:t>ďují v noci na</w:t>
      </w:r>
      <w:r w:rsidR="004F6F07">
        <w:t xml:space="preserve"> tajných místech, převrátili eucharistii do podoby ďábelské hostiny za účasti Lucifera, kanibalismus, obětování dětí</w:t>
      </w:r>
      <w:r w:rsidR="00B54B5E">
        <w:t xml:space="preserve"> atd. = posun od sofistikovaných děl popisujících magii jako znalost světa.</w:t>
      </w:r>
    </w:p>
    <w:p w:rsidR="0018411D" w:rsidRDefault="0018411D" w:rsidP="00D05FF7">
      <w:pPr>
        <w:ind w:firstLine="708"/>
        <w:jc w:val="both"/>
      </w:pPr>
      <w:r>
        <w:t>Směs křesťanství, lokálních tradic, životních postojů a zkušeností, imaginace, potřeby přežití = promítlo se do forem středověké zbožnosti a všechny tyto úkoly, naděje a očekávání spojené s náboženstvím nachází formu odrazu ve spektru různých forem středověké zbožnosti, středověcí křesťané hluboce věřili, že do jejich světa zasahuje množství nejrůznějších sil, entit, bytostí, z</w:t>
      </w:r>
      <w:r w:rsidR="00DA546F">
        <w:t>na</w:t>
      </w:r>
      <w:r>
        <w:t xml:space="preserve">mení </w:t>
      </w:r>
      <w:r>
        <w:lastRenderedPageBreak/>
        <w:t>a</w:t>
      </w:r>
      <w:r w:rsidR="005A338B">
        <w:t> hledali cestu, jak je</w:t>
      </w:r>
      <w:r>
        <w:t xml:space="preserve"> kontrolovat či eliminovat a také ale jak je využít, což jsou témata, která do značn</w:t>
      </w:r>
      <w:r w:rsidR="005A338B">
        <w:t>é míry tvoří náplň těch problémů,</w:t>
      </w:r>
      <w:r w:rsidR="00DA546F">
        <w:t xml:space="preserve"> </w:t>
      </w:r>
      <w:r>
        <w:t>s nimiž se v magii setkáváme.</w:t>
      </w:r>
    </w:p>
    <w:p w:rsidR="005A338B" w:rsidRDefault="005A338B" w:rsidP="008F04E1">
      <w:pPr>
        <w:jc w:val="both"/>
      </w:pPr>
    </w:p>
    <w:p w:rsidR="005A338B" w:rsidRDefault="005A338B" w:rsidP="008F04E1">
      <w:pPr>
        <w:jc w:val="both"/>
      </w:pPr>
      <w:r>
        <w:t>3.hodina</w:t>
      </w:r>
    </w:p>
    <w:p w:rsidR="005A338B" w:rsidRDefault="005A338B" w:rsidP="00D05FF7">
      <w:pPr>
        <w:ind w:firstLine="708"/>
        <w:jc w:val="both"/>
      </w:pPr>
      <w:r>
        <w:t>Svět a náboženství velmi rozrůzněné, měli bychom spíše hovořit o různých středověkých křesťanstvích, protože mnoho aspektů života se v mnoha vrstvách náboženského života a myšlení odráželo a téma magie překrývá řadu z nich.</w:t>
      </w:r>
    </w:p>
    <w:p w:rsidR="005A338B" w:rsidRDefault="005A338B" w:rsidP="00D05FF7">
      <w:pPr>
        <w:ind w:firstLine="708"/>
        <w:jc w:val="both"/>
      </w:pPr>
      <w:r>
        <w:t xml:space="preserve">Významným příspěvkem je </w:t>
      </w:r>
      <w:r w:rsidRPr="005A338B">
        <w:rPr>
          <w:b/>
          <w:u w:val="single"/>
        </w:rPr>
        <w:t>církevně právní pohled</w:t>
      </w:r>
      <w:r>
        <w:t>. Křesťanské autority se vymezují, jde o první generaci názorů o magii, rámec polemiky křesťanství a okolního světa. U samého počátku názorů na magii je ztotožnění magie s tím, co autoři označují jako pohanství. Praktiky jsou jednoduše označovány pověra nebo magie.</w:t>
      </w:r>
    </w:p>
    <w:p w:rsidR="005A338B" w:rsidRDefault="005A338B" w:rsidP="00D05FF7">
      <w:pPr>
        <w:ind w:firstLine="708"/>
        <w:jc w:val="both"/>
      </w:pPr>
      <w:r>
        <w:t>Aurelius Augustinus, s nímž souzní dílo Isidora ze Sevilly. Koncept, který najdeme v jejich pracích spoluurčuje magii po významnou část středověkého období. Spojují filosoficko-náboženský koncept s určitými preminiscencemi k řecko-řím právu. Tvoří překlenovací rámec nebo svorník k zákoníku. Barbarské zákoníky tvoří významnou periodu, kt jsou velmi cenným pramene pro studium magických praktik jak předkřesť kultur. Často je zde možno nalézt snahu o nalezení modu vivendi. Toto panuje až do doby vlády Karla velikého, od kdy se datuje stabilizace křesťanské státní moci, snaha komplexněji se vypořádat s tématem magie. Na druhé straně přistupují nová témata, která netvoří situaci jednodušší, ale složitější.</w:t>
      </w:r>
    </w:p>
    <w:p w:rsidR="005A338B" w:rsidRDefault="005A338B" w:rsidP="00D05FF7">
      <w:pPr>
        <w:ind w:firstLine="708"/>
        <w:jc w:val="both"/>
      </w:pPr>
      <w:r>
        <w:t>Právní systém až na různé korekce stávající situace přejímají ranně středověké státy právní systém pozdní římské říše. Nalezneme zde mnoho formulí týkajících se zákazů magie a čarodějnictví, k tomu tresty.</w:t>
      </w:r>
      <w:r w:rsidR="00F84C62">
        <w:t xml:space="preserve"> Termíny supersticio a magia (pověry a magie) se prolínají všemi spisy o náboženství a případně magii. Jejich význam je však vždy nutné kontextuálně spojovat s konkrétní situací, nemají vždy stejný význam.</w:t>
      </w:r>
      <w:r w:rsidR="0096229B">
        <w:t xml:space="preserve"> Pojmy čarodějnictví a magie se spojují až na konci 12.st., kdy teprve termín čarodějnictví přichází do okruhu zájmu a do vzorců pojetí heretika a to zejména ve vztahu problematiky katarství a valdenství z 13. a 14.st. moc církve je velmi konsolidovaná a na vrcholu své moci, ale zároveň se cítí být velmi ohrožována heterodoxními proudy, které v té době vznikají.</w:t>
      </w:r>
    </w:p>
    <w:p w:rsidR="00BE43AB" w:rsidRDefault="00BE43AB" w:rsidP="00D05FF7">
      <w:pPr>
        <w:ind w:firstLine="708"/>
        <w:jc w:val="both"/>
      </w:pPr>
      <w:r>
        <w:t>Termín supersticio má dávnou historii. Součástí systému řeckého a římského náboženství byla v rovině oficiální i primární velká skupina náboženských praktik spojovaná s věštěním a prorokováním budoucnosti. Nebylo to pochybné, ale v době císařství se začíná objevovat specializace magie v souvislosti s pokusy o spiknutí - negativní kouzla a prostředky s cílem negativních důsledků, také otázka travičství = negativní vymezení vůči magii, nicméně součástí veřejného privátního života zůstávají praktiky zavedené v tradiční součásti římského práva.</w:t>
      </w:r>
    </w:p>
    <w:p w:rsidR="00BE43AB" w:rsidRDefault="00BE43AB" w:rsidP="00D05FF7">
      <w:pPr>
        <w:ind w:firstLine="708"/>
        <w:jc w:val="both"/>
      </w:pPr>
      <w:r>
        <w:t>Ve třetím století přicházejí změny, protože císaři konvertují ke křesťanství, vůči antickému systému obecně se staví synonymně proti jako k magii. V zákonících se rozlišují veřejné magické praktiky = věštění (augurové, haruspikové, věštírny…) – nejsou dotčeny, ale přichází snaha využít těchto odborníků v privátní sféře, vznikají tedy zákazy vstupu haruspiků a augurů do domácností - strach císařů o svoji bezpečnost = doklad víry v účinnost praktik.</w:t>
      </w:r>
    </w:p>
    <w:p w:rsidR="00BE43AB" w:rsidRDefault="00BE43AB" w:rsidP="00D05FF7">
      <w:pPr>
        <w:ind w:firstLine="708"/>
        <w:jc w:val="both"/>
      </w:pPr>
      <w:r>
        <w:t xml:space="preserve">Objevuje se též negativní vymezení magie v konkurenci a soupeření – </w:t>
      </w:r>
      <w:r w:rsidRPr="00BE43AB">
        <w:rPr>
          <w:b/>
        </w:rPr>
        <w:t>Eusebiova</w:t>
      </w:r>
      <w:r>
        <w:t xml:space="preserve"> informace, kt byl historikem a autorem obrazu Konstantina jako křesťanského panovníka, obvinil z magie spoluvládce Maxencia – obvinění z magických praktik sloužilo k diskreditaci = z termínu magie se stává polemický termín vyjadřující označení oponenta, kterého chceme zdiskreditovat.</w:t>
      </w:r>
    </w:p>
    <w:p w:rsidR="00BE43AB" w:rsidRDefault="00BE43AB" w:rsidP="008F04E1">
      <w:pPr>
        <w:jc w:val="both"/>
      </w:pPr>
      <w:r>
        <w:t>Předpoklad, že existovalo sdílené chápání toho, co magie je, jako nálepky například pro kulturní nálepky pro odlišení někoho v kontrakultuře a postavení ho do pozice outsidera. Jedná se o označení rituálních praktik privátních ve skrytu pro osobní cíle nebo cíle klienta.</w:t>
      </w:r>
    </w:p>
    <w:p w:rsidR="005A338B" w:rsidRDefault="00467832" w:rsidP="00D05FF7">
      <w:pPr>
        <w:ind w:firstLine="708"/>
        <w:jc w:val="both"/>
      </w:pPr>
      <w:r>
        <w:t xml:space="preserve">Doklady takových zákazů: Konstantin 319 vydal zákaz privátních konzultací s věštci a návštěv haruspiků v domech. Konstantin II. stanovil velmi tvrdé trest vůči těm, kdo byli obvinění z magie, což hrozilo každému, kdo praktikoval rituály, které nebyly součástí státního kultu. Další zákazy od </w:t>
      </w:r>
      <w:r>
        <w:lastRenderedPageBreak/>
        <w:t>Valentiniana I. 374 zákon inspirovaný odhaleným spiknutím, v němž se měly angažovat čarodějnice, napnuta veškerá síla proti magii a všem, kdos e na ni obracejí se záměrem dosáhnout nějakých cílů = došlo k pálení knih obsahujících návody a postupy magie, zavedení zákonů umožňujících mučení obviněných a vedou k odsouzení k popravě např. v cirku. Z provinění realizací magických praktik se stává nejzávažnější zločin.</w:t>
      </w:r>
      <w:r w:rsidR="00A06C65">
        <w:t xml:space="preserve"> Dovršení procesu kriminalizace. Theodosiův kodex 438 – zákaz konzultací se specialisty je jasně označen jako maleficium, mizí tolerance a rozlišování veřejného či soukromého charakteru, nacházíme se v situaci, kdy je úsilí římských křesťanských císařů k dokončení christianizace a ukončení všech projevů antického náboženství, což se nemění až do 11.st. církev precizuje své postavení.</w:t>
      </w:r>
      <w:r w:rsidR="00CA320E">
        <w:t xml:space="preserve"> Řešily se i jiné věci než téma magie </w:t>
      </w:r>
      <w:r w:rsidR="00CA320E">
        <w:sym w:font="Wingdings" w:char="F04A"/>
      </w:r>
    </w:p>
    <w:p w:rsidR="00CA320E" w:rsidRDefault="00CA320E" w:rsidP="00D05FF7">
      <w:pPr>
        <w:ind w:firstLine="708"/>
        <w:jc w:val="both"/>
      </w:pPr>
      <w:r>
        <w:t>Precizuje se též diferenciace trestů za maleficia. Nejčastějším vedle trestů nejvyšších jsou tresty pokání. Kategorizuje se systém textů, což dokládá např. Dionisius na konci 4.st., zaměření se na dokončení christianizace a důraz na eliminaci heterodoxních názorů, i když i ortodoxie byla velmi proměnlivá s každým koncilem. Objevují se různé více nebo méně striktní zákazy na téma magie.</w:t>
      </w:r>
    </w:p>
    <w:p w:rsidR="00CA320E" w:rsidRDefault="00CA320E" w:rsidP="008F04E1">
      <w:pPr>
        <w:jc w:val="both"/>
      </w:pPr>
      <w:r>
        <w:t>Jde o prokletí a odsouzení Prisciliána</w:t>
      </w:r>
      <w:r w:rsidR="00380CE2">
        <w:t xml:space="preserve"> – priscilianismus – vyústilo k obvinění z čarodějnických praktik – odsouzení k upálení – je to jedna z prvních spojitostí, kde je obvinění z hereze spojeno s obviněním z čarodějnictvím. Model se v zásadě dotváří až s velkým časovým odstupem od konce 12.st., jde o</w:t>
      </w:r>
      <w:r w:rsidR="00415277">
        <w:t> </w:t>
      </w:r>
      <w:r w:rsidR="00380CE2">
        <w:t>nálepkování, obvinění stavělo člověka do role mimo přijatelný rámec jako představitele „kontrakultury“</w:t>
      </w:r>
      <w:r w:rsidR="00415277">
        <w:t xml:space="preserve"> a umožňovalo tak tvrdé zacházení s ním. Tolerantnost se s postupem času zcela vytrácí, postoj je radikální již od Tertulliana, který svoji polemiku zaměřil proti pohanům a jejich náboženství převrátil do podoby supersticio, z bohů učinil démony, z vytváření jejich idolů vytvořil nepřijatelnou idolatrii. Původně rané křesťanství také označováno jako supersticio </w:t>
      </w:r>
      <w:r w:rsidR="00415277">
        <w:sym w:font="Wingdings" w:char="F04A"/>
      </w:r>
    </w:p>
    <w:p w:rsidR="00272C9F" w:rsidRDefault="00415277" w:rsidP="00D05FF7">
      <w:pPr>
        <w:ind w:firstLine="708"/>
        <w:jc w:val="both"/>
      </w:pPr>
      <w:r>
        <w:t>Eireanos toto téma zkoumá ve vztahu ke gnostikům</w:t>
      </w:r>
      <w:r w:rsidR="00272C9F">
        <w:t>, za prvního gnostika ale označuje Simona Mága jakožto kouzelníka. Završením je pojetí Augustínovo a také Jeronýmovo.</w:t>
      </w:r>
    </w:p>
    <w:p w:rsidR="00272C9F" w:rsidRDefault="00272C9F" w:rsidP="00D05FF7">
      <w:pPr>
        <w:ind w:firstLine="708"/>
        <w:jc w:val="both"/>
      </w:pPr>
      <w:r>
        <w:t>Augustínovo dílo dokázalo přetvořit kategorie zahrnující magii do jednotného rámce, který uvedl v soulad s křesťanským chápáním démonologie. Spojil pojetí magie s pojetím démonologie. De doctrina christiana – zde termínem superticio označuje všechny formy pohanských náboženství včetně vytváření soch a jejich uctívání, což převzal od Tertulliana s tím rozdílem, že božstva označil za démony a praktiky v tomto rámci odsoudil jako paktování se s démonickými silami.</w:t>
      </w:r>
      <w:r w:rsidR="006370FB">
        <w:t xml:space="preserve"> Toto navazuje na jeho pojetí lidské přirozenosti, které považuje za padlou v důsledku prvotního hříchu, je oslabená a neustále pokoušená démony. Navíc se toto pokoušení odehrává s věděním božím, člověk bojuje mezi dobrem a zlem. Padlý lidský rod je zranitelnější a náchylnější ke spojení s různými démony, čímž lze dosáhnout jen iluzorních a klamných účinků. Supersticio se tak dostává do zcela negativního nepřijatelného světla.</w:t>
      </w:r>
      <w:r w:rsidR="00A83868">
        <w:t xml:space="preserve"> Dílo O obci boží – identifikace božstev s démony, pohanství s pověrami a 10.kniha je uzavírající pro toto téma v</w:t>
      </w:r>
      <w:r w:rsidR="00C205B3">
        <w:t> </w:t>
      </w:r>
      <w:r w:rsidR="00A83868">
        <w:t>tom</w:t>
      </w:r>
      <w:r w:rsidR="00C205B3">
        <w:t xml:space="preserve"> s</w:t>
      </w:r>
      <w:r w:rsidR="00A83868">
        <w:t>lova smyslu, že křesťanství uznává mimořádn</w:t>
      </w:r>
      <w:r w:rsidR="00C205B3">
        <w:t>é činy a </w:t>
      </w:r>
      <w:r w:rsidR="00A83868">
        <w:t>proroko</w:t>
      </w:r>
      <w:r w:rsidR="00C205B3">
        <w:t>vání jako zázraky, které jsou le</w:t>
      </w:r>
      <w:r w:rsidR="00A83868">
        <w:t>gitimní</w:t>
      </w:r>
      <w:r w:rsidR="00C205B3">
        <w:t xml:space="preserve"> a doložené příklady z historie. Všechny jiné projevy mimo křesťanství, tj. pohanství a magie jsou redukovány na supersticio, demonstruje moc satana ve světě a je to nutno potírat.</w:t>
      </w:r>
    </w:p>
    <w:p w:rsidR="00C205B3" w:rsidRDefault="00C205B3" w:rsidP="00D05FF7">
      <w:pPr>
        <w:ind w:firstLine="708"/>
        <w:jc w:val="both"/>
      </w:pPr>
      <w:r>
        <w:t xml:space="preserve">Navazuje na něho řada postav, nepř. Papež Řehoř Veliký, kt věnoval pozornost ekleziologii, s čímž souvisela sumarizace právních norem, tento trend se završuje v díle Isidora ze Sevilly, kt je znám jako autor díla Etymologie/O počátcích ze 7.st., kde se setkáme s řadou Inko o magii, ale především ve svém celku dílo reprezentuje tehdejší obraz pojetí světa a jeho zákonů, náboženství, které tomuto světu vládne, v 8. </w:t>
      </w:r>
      <w:r w:rsidR="00AD5FF4">
        <w:t>k</w:t>
      </w:r>
      <w:r>
        <w:t>nize se dostává k tématu magie, a to pod hlavičkou „církev a sekty“ – magie jako schizmatická záležitost, která štěpí a ohrožuje jednotu církve.</w:t>
      </w:r>
      <w:r w:rsidR="00AD5FF4">
        <w:t xml:space="preserve"> Uvádí seznam druhů magie, která byla dána zlými anděly, často formy věštění. Doporučuje křesťanům, aby se vyhnuli těmto praktikám. Připouští účinky magie na základě pomoci nejrůznějších démonů.</w:t>
      </w:r>
    </w:p>
    <w:p w:rsidR="00981101" w:rsidRDefault="00981101" w:rsidP="00D05FF7">
      <w:pPr>
        <w:ind w:firstLine="708"/>
        <w:jc w:val="both"/>
      </w:pPr>
      <w:r>
        <w:t>Zákoníky germánských států, které vznikají s procesem christianizace. Christianizace barbarských území pokračovala i po zhroucení moci římského impéria na západě, pokračuje christianizace tam, kde dosud neproběhla, ale odehrává se ještě i rechristianizace například vizigótů.</w:t>
      </w:r>
    </w:p>
    <w:p w:rsidR="002948E4" w:rsidRDefault="00981101" w:rsidP="008F04E1">
      <w:pPr>
        <w:jc w:val="both"/>
      </w:pPr>
      <w:r>
        <w:lastRenderedPageBreak/>
        <w:t>3spojité myšlenky těchto zákoníků: bohové pohanů jsou démoni, pohanská náboženská praxe je pověrou, pohanské náb rit jsou v zásadě magií. Uctívání oněch démonů a praktikování kultů vázaných do těchto prostředí se trestá smrtí, používá se u toho mučení. Manželku obviněnou z čar může manžel zapudit. Zákoníky vznikají v 6.st.</w:t>
      </w:r>
      <w:r w:rsidR="00E54DF6">
        <w:t xml:space="preserve"> a čím podrobněji se v nich objevují různé praktiky, které jsou do toho rámce magie zařazovány, tím pro nás mohou být významným pramenem pro seznámení se s náboženskou praxí lidí raně středověkých tátů. Zakazováno je to, co se v reálu děje, je to nepřímý doklad o aktuálním problému.</w:t>
      </w:r>
      <w:r w:rsidR="002948E4">
        <w:t xml:space="preserve"> Řada podobných info se objevuje v Historii Řehoře – nekromancie, příběh kouzelníka atd.</w:t>
      </w:r>
      <w:r w:rsidR="001C305C">
        <w:t xml:space="preserve"> </w:t>
      </w:r>
      <w:r w:rsidR="002948E4">
        <w:t>Léčení chorob ve spojení se svatými – zázraky naprosto přijatelné, faktor spolupůsobení je součástí křesťanství na rozdíl od kouzelníků.</w:t>
      </w:r>
    </w:p>
    <w:p w:rsidR="001C305C" w:rsidRDefault="001C305C" w:rsidP="00586C3B">
      <w:pPr>
        <w:ind w:firstLine="708"/>
        <w:jc w:val="both"/>
      </w:pPr>
      <w:r>
        <w:t>Legislativa Karla Velikého a jeho nástupců systematicky zapracovává usnesení a závěry různých koncilů a sinodů. Distribuce do různých farností, které se potýkaly s takovými praktikami – zjednodušené vodítko, jak s těmi praktikami zacházet.</w:t>
      </w:r>
    </w:p>
    <w:p w:rsidR="00981101" w:rsidRDefault="00981101" w:rsidP="008F04E1">
      <w:pPr>
        <w:jc w:val="both"/>
      </w:pPr>
      <w:r>
        <w:t xml:space="preserve">Zkratky: náb – náboženství, mag – magie, čar – čarodějnictví/čarodějnice, info – informace, rit, rituál, kt </w:t>
      </w:r>
      <w:r w:rsidR="001C305C">
        <w:t>–</w:t>
      </w:r>
      <w:r>
        <w:t xml:space="preserve"> který</w:t>
      </w:r>
    </w:p>
    <w:p w:rsidR="001C305C" w:rsidRDefault="001C305C" w:rsidP="00586C3B">
      <w:pPr>
        <w:ind w:firstLine="708"/>
        <w:jc w:val="both"/>
      </w:pPr>
      <w:r>
        <w:t>Během času s řešením různých aspektů a jevů průběhu středověkých dějin se sice církve konsoliduje do významné mocenské pozice, což by mohlo vést k ukončení procesu s magií,ale tím, jak se objevují další jevy, které souvisí především s různými hnutími, začínají se zmnožovat další faktory ovlivňující téma magie a čarodějnictví – velká hnutí chudoby, hereze jako valdenští a kataři, což vede k dotvoření celého systému nástrojů, které jsou výrazem moci církve, ale na druhé straně jsou výrazem obav, kterými byla církev zmítána. Do toho se objevují ještě nové dichotomie, například pojetí klášterního života a života těch, kdo žijí ve světě – klášterní život je bezpečný. Dále dvorské prostředí, kam začínají v souvislosti s velkým rozvojem rytířské kultury pronika</w:t>
      </w:r>
      <w:r w:rsidR="00241001">
        <w:t>t</w:t>
      </w:r>
      <w:r>
        <w:t xml:space="preserve"> myšlenky astrologie a rozvoje tradice pozdně antické alchymie, kde se objevuje řada jevů, které do této doby nebyly zachyceny.</w:t>
      </w:r>
    </w:p>
    <w:p w:rsidR="000C3AB5" w:rsidRDefault="00241001" w:rsidP="008F04E1">
      <w:pPr>
        <w:jc w:val="both"/>
      </w:pPr>
      <w:r>
        <w:t xml:space="preserve">Proces systematizace pojetí čarodějnictví ve smyslu hereze či sekty, protože je to pravý opak křesťanství. </w:t>
      </w:r>
    </w:p>
    <w:p w:rsidR="00241001" w:rsidRDefault="00241001" w:rsidP="00586C3B">
      <w:pPr>
        <w:ind w:firstLine="708"/>
        <w:jc w:val="both"/>
      </w:pPr>
      <w:r>
        <w:t>Vyvrcholení procesu přichází v 16.a 17.st., silný impulz byl nástup reformace.</w:t>
      </w:r>
      <w:r w:rsidR="000C3AB5">
        <w:t xml:space="preserve"> Vzájemná obvinění mezi katolíky a protestanty z čarodějnictví není žádnou výjimkou. Významná část honů na čar se odehrála právě v zemích protestantského křesťanství, protestanti tedy kupodivu pronásledují více.</w:t>
      </w:r>
    </w:p>
    <w:p w:rsidR="0098784D" w:rsidRDefault="000C3AB5" w:rsidP="00586C3B">
      <w:pPr>
        <w:ind w:firstLine="708"/>
        <w:jc w:val="both"/>
      </w:pPr>
      <w:r>
        <w:t>Autoři</w:t>
      </w:r>
      <w:r w:rsidR="007C5ABC">
        <w:t>: na Isidora ze Sevilly se odvolává ve 12.st. Hugo ze Svatého Viktora, kt sepsal utříděnou typologii magie do pěti skupin</w:t>
      </w:r>
      <w:r w:rsidR="00595BA3">
        <w:t xml:space="preserve"> (živly, matematika, maleficium, …), démony označuje za ty, kdo čaroděje svádí, inspirují a vzdělávají. Vedle toho však staví léčení – provádějí remedia. Popisuje magické praktiky jako zvláštní procedury, kt jsou nebo by mohly být využívány k</w:t>
      </w:r>
      <w:r w:rsidR="0098784D">
        <w:t> </w:t>
      </w:r>
      <w:r w:rsidR="00595BA3">
        <w:t>léčbě</w:t>
      </w:r>
      <w:r w:rsidR="0098784D">
        <w:t xml:space="preserve"> – zaříkávání, byliny </w:t>
      </w:r>
      <w:r w:rsidR="00595BA3">
        <w:t>(magické čáry jsou běžnou součástí léčení u těch, kdo nemají univerzitní vzdělání</w:t>
      </w:r>
      <w:r w:rsidR="00B5579F">
        <w:t>, středověká medicína stavěla především na Aristotelovi</w:t>
      </w:r>
      <w:r w:rsidR="00595BA3">
        <w:t>).</w:t>
      </w:r>
      <w:r w:rsidR="0098784D">
        <w:t xml:space="preserve"> Účinky byly viditelné, proto bylo těžší je odmítnout jako škodlivé. </w:t>
      </w:r>
    </w:p>
    <w:p w:rsidR="003109DE" w:rsidRDefault="0098784D" w:rsidP="00586C3B">
      <w:pPr>
        <w:ind w:firstLine="708"/>
        <w:jc w:val="both"/>
      </w:pPr>
      <w:r>
        <w:t>Johann Hartlieb v pol.15.st. sepsal Knihu veškerých zapovězených umění = podrobný informační zdroj o magii. Autor byl příznivcem některých zvláštních znalostí, na jejichž základě byly magické praktiky uplatňovány, nicméně došel k závěru, že jsou tyto praktiky spojené s démony a zavrženíhodné. Popisuje účinek na člověka a varuje. Víra v účinnost těchto</w:t>
      </w:r>
      <w:r w:rsidR="008563C4">
        <w:t xml:space="preserve"> praktik byla tedy velmi silná. </w:t>
      </w:r>
      <w:r w:rsidR="00D05FF7">
        <w:t>V tomto textu je již vidět jakýsi skrytý svět tajemných sil, jejichž působení může mít velmi intenzivní následky, toto působení sil nelze vysvětlit přírodními zákony a o účinnost těchto sil hledá doklady ve starší literatuře, řada odkazů na texty starších autorů a to až po Plidia Staršího – O Přírodě.</w:t>
      </w:r>
    </w:p>
    <w:p w:rsidR="003109DE" w:rsidRDefault="003109DE">
      <w:pPr>
        <w:spacing w:after="200"/>
      </w:pPr>
      <w:r>
        <w:br w:type="page"/>
      </w:r>
    </w:p>
    <w:p w:rsidR="0098784D" w:rsidRDefault="00A627B3" w:rsidP="008F04E1">
      <w:pPr>
        <w:jc w:val="both"/>
      </w:pPr>
      <w:r>
        <w:lastRenderedPageBreak/>
        <w:t xml:space="preserve">4.hodina (rozprava), 5.hodina </w:t>
      </w:r>
      <w:r w:rsidR="003109DE">
        <w:t>POJMY – východisko</w:t>
      </w:r>
      <w:r w:rsidR="00586C3B">
        <w:t xml:space="preserve"> (3.11.2010)</w:t>
      </w:r>
    </w:p>
    <w:p w:rsidR="003109DE" w:rsidRDefault="003109DE" w:rsidP="00586C3B">
      <w:pPr>
        <w:ind w:firstLine="708"/>
        <w:jc w:val="both"/>
      </w:pPr>
      <w:r>
        <w:t>Magie: je mnohem více koncept, než hmatatelná realita, kterou by bylo možno uchopit jednoznačnou definicí, je to termín využívaný ke kategorizaci širokého spektra představ a praktik (věštění, talismany, nekromancie, zábava) – realizováno laiky i odborníky/kněžími, osobami s různým vzděláním a sociálním statusem. Různé prameny.</w:t>
      </w:r>
    </w:p>
    <w:p w:rsidR="003109DE" w:rsidRDefault="003109DE" w:rsidP="00586C3B">
      <w:pPr>
        <w:ind w:firstLine="708"/>
        <w:jc w:val="both"/>
      </w:pPr>
      <w:r>
        <w:t>Jak některé praktiky a představy mohou být ve středověku nálepkovány jako magické proti vědeckým nebo náboženským, to záleží vždy na tom, kdo označení používá. Specifický způsob myšlení a definování co se týče magie, se proměňuje. Závisí na proměnách celé středověké společnosti a jejím vývoji. Rozdíl v tradici dvorské a lidové/obecné. Do jaké míry jde o otázku sociálních aspektů vyčleňování magie do zvláštní kategorie. Prameny promlouvají určitou racionalitou, ale ze strany autora, nikoli takovou, která je v našem zájmu. Skutečně pramen zachycuje praxi mimořádnou? Nebo běžnou, lidovou, vůči které se dílo vymezuje. Používání různého konceptu magie, která jim slouží jako pojem k popisu popsání praktik, které sami chtějí zahrnout pod tento termín = my X oni.</w:t>
      </w:r>
    </w:p>
    <w:p w:rsidR="003109DE" w:rsidRDefault="003109DE" w:rsidP="00586C3B">
      <w:pPr>
        <w:ind w:firstLine="708"/>
        <w:jc w:val="both"/>
      </w:pPr>
      <w:r>
        <w:t>Poznání, že příroda obsahuje specifickými skrytými schopnostmi = víra v okultní síly, které praktikující může ovládat nebo jimi může disponovat a manipulovat jimi pro praktické účely dobra i zla, což je dichotomie, která nabude většího a většího významu v průběhu středověku. Magie je určitou racionalitou, jako reakce na normativní kategorii.</w:t>
      </w:r>
      <w:r w:rsidR="00FE59F0">
        <w:t xml:space="preserve"> Je vydělenou skupinou praktik a závisí na normativním rámci.</w:t>
      </w:r>
    </w:p>
    <w:p w:rsidR="00241001" w:rsidRDefault="00586C3B" w:rsidP="00586C3B">
      <w:pPr>
        <w:ind w:firstLine="708"/>
        <w:jc w:val="both"/>
      </w:pPr>
      <w:r>
        <w:t xml:space="preserve">Prameny vypovídají o postoji a názoru autorů. V letech 500 – 1500 se definice proměňuje vzhledem ke kulturnímu vývoji i v léčitelství, lidové zbožnosti, normativnímu křesťanství, dědictví antiky atd., časem se proměňuje míra těchto vlivů. Označení magie-magické, kouzelník, čarodějnice, používáno jako označení </w:t>
      </w:r>
      <w:r w:rsidRPr="00586C3B">
        <w:rPr>
          <w:i/>
        </w:rPr>
        <w:t>mimo aktuální normu</w:t>
      </w:r>
      <w:r>
        <w:t>.</w:t>
      </w:r>
      <w:r w:rsidR="00CD1CCF">
        <w:t xml:space="preserve"> Označení za účelem vyloučení či naopak zvýšení vnímání skrytých sil</w:t>
      </w:r>
      <w:r w:rsidR="003B71FC">
        <w:t xml:space="preserve"> </w:t>
      </w:r>
      <w:r w:rsidR="00CD1CCF">
        <w:t>a jejich oceněn</w:t>
      </w:r>
      <w:r w:rsidR="003B71FC">
        <w:t>í</w:t>
      </w:r>
      <w:r w:rsidR="00CD1CCF">
        <w:t>, které je statusu magického vlastní.</w:t>
      </w:r>
      <w:r w:rsidR="003B71FC">
        <w:t xml:space="preserve"> Odlišení legitimní a nelegitimní praxe jak v rámci křesťanství, ale i v rámci dichotomie křesťané a ostatní (židé). </w:t>
      </w:r>
    </w:p>
    <w:p w:rsidR="003B71FC" w:rsidRDefault="003B71FC" w:rsidP="00586C3B">
      <w:pPr>
        <w:ind w:firstLine="708"/>
        <w:jc w:val="both"/>
      </w:pPr>
      <w:r>
        <w:t>Vedle toho existuje jakási šedá zóna lidové zbožnosti či lidového náboženství, kdy rozlišení normativního a nenormativního není zdaleka tolik zřejmé.</w:t>
      </w:r>
      <w:r w:rsidR="00291667">
        <w:t xml:space="preserve"> Univerzální definice, která by byla platná, je nereálnou vidinou akademického světa. Vede to k důslednému kontextuálnímu studiu a hledání vysvětlení tohoto relačního termínu v kontextu formulující osoby = </w:t>
      </w:r>
      <w:r w:rsidR="00291667" w:rsidRPr="00291667">
        <w:rPr>
          <w:i/>
        </w:rPr>
        <w:t>studium mentalit</w:t>
      </w:r>
      <w:r w:rsidR="00291667">
        <w:t>.</w:t>
      </w:r>
    </w:p>
    <w:p w:rsidR="00291667" w:rsidRDefault="00B974D1" w:rsidP="00586C3B">
      <w:pPr>
        <w:ind w:firstLine="708"/>
        <w:jc w:val="both"/>
      </w:pPr>
      <w:r>
        <w:t xml:space="preserve">Nejranější středověké období sdílelo </w:t>
      </w:r>
      <w:r w:rsidRPr="00B974D1">
        <w:rPr>
          <w:i/>
        </w:rPr>
        <w:t>3 základní prvky:</w:t>
      </w:r>
      <w:r>
        <w:t xml:space="preserve"> víra v účinnost magie je založená na víře v moc slov, víře v existenci neviditelných skrytých entit a v moc těchto sil v přírodě – v konkrétním prostředí, kde ti lidé žili. S tímto se vyrovnává křesťanství v procesu </w:t>
      </w:r>
      <w:r w:rsidRPr="005D7999">
        <w:rPr>
          <w:i/>
        </w:rPr>
        <w:t>christianizace, adaptuje na rovinách: vyčlenění</w:t>
      </w:r>
      <w:r>
        <w:t xml:space="preserve"> označení magické pro to, co je předkřesťanské a je třeba odmítnout, rozlišení lidské síly křesťanských reálných zázraků a iluzorních projevů démonických sil</w:t>
      </w:r>
      <w:r w:rsidR="005D7999">
        <w:t>, moc vlastních slov a rituálů jako náhrada za předchozí praxi a to i v rovině lidového léčitelství.</w:t>
      </w:r>
    </w:p>
    <w:p w:rsidR="00D26E5E" w:rsidRDefault="00D26E5E" w:rsidP="00586C3B">
      <w:pPr>
        <w:ind w:firstLine="708"/>
        <w:jc w:val="both"/>
      </w:pPr>
      <w:r>
        <w:t>Od konce 12.st. dochází k rozšíření a redefinování kategorie magie, rozlišují se různé druhy a to má dalekosáhlé důsledky. Jasně se vyčleňují křesťanské elity, vědecké studium magie</w:t>
      </w:r>
      <w:r w:rsidR="00CC5C4D">
        <w:t xml:space="preserve">, kde se odehrává důrazné odlišení zla (magie = založená na nevzdělanosti, stejně jako pověra) a dobra. Souvisí se </w:t>
      </w:r>
      <w:r w:rsidR="00CC5C4D" w:rsidRPr="00CC5C4D">
        <w:rPr>
          <w:i/>
        </w:rPr>
        <w:t>změnami vrcholného středověku:</w:t>
      </w:r>
      <w:r w:rsidR="00CC5C4D">
        <w:t xml:space="preserve"> vytváří se nová městská kultura, rozrůstají se města, která se stávají velmi ekonomicky i sociálně silnými, vzniká celá nová třída měšťanů, která má své specifické priority, prohlubuje se mezera mezi venkovem a městem, vzdělanými a nevzdělanými. Dále jsou zde reformní hnutí chudoby, která oživují témata jako askeze, odmítnutí světské vlády církve, ohrožují do značné míry postavení církve v té době prosazující se jako pán světa (skončily spory o investituru)</w:t>
      </w:r>
      <w:r w:rsidR="00E907CA">
        <w:t>, proces démonizace herezí a jejich konceptualizace do magie, zapracování aristotelovské logiky do systému křesťanského myšlení do rámce augustinovské teologie. (viz text Tomáše Akvinského)</w:t>
      </w:r>
    </w:p>
    <w:p w:rsidR="00E907CA" w:rsidRDefault="00E907CA" w:rsidP="00586C3B">
      <w:pPr>
        <w:ind w:firstLine="708"/>
        <w:jc w:val="both"/>
      </w:pPr>
      <w:r>
        <w:t>Magie se tedy posouvá od démonického spojení s pohanstvím k démonickému spojení s herezí. Rozvíjená specifická mentalita, rétorika křížových výprav, které jsou charakteristické pro zacházení s herezemi, ohrožení bitvami duchovního rozměru.</w:t>
      </w:r>
      <w:r w:rsidR="00213721">
        <w:t xml:space="preserve"> Ostražitost nejen k heretikům, ale např. </w:t>
      </w:r>
      <w:r w:rsidR="00213721">
        <w:lastRenderedPageBreak/>
        <w:t>i vůči židům, zde koření mnoho útoků a pomluv o tom, jak dochází ke zneužívání křesťanských rituálů, jsou znovuoživeny a vyprávěny příběhy o tom, jak židé vraždí křesťanská nemluvňata a využívají je k děsivým rituálům, vyostřuje se ostražitost vůči všemu jinému a začíná sem být hojně zařazováno téma herezí a nekřesťanských náboženství.</w:t>
      </w:r>
    </w:p>
    <w:p w:rsidR="00213721" w:rsidRDefault="00213721" w:rsidP="00586C3B">
      <w:pPr>
        <w:ind w:firstLine="708"/>
        <w:jc w:val="both"/>
      </w:pPr>
      <w:r>
        <w:t>Přesvědčení o reálném nebezpečí moci ďábelské, která může zasáhnout kdekoliv v </w:t>
      </w:r>
      <w:r w:rsidRPr="00495923">
        <w:rPr>
          <w:i/>
        </w:rPr>
        <w:t>sousedství</w:t>
      </w:r>
      <w:r>
        <w:t>.</w:t>
      </w:r>
      <w:r w:rsidR="000707CC">
        <w:t xml:space="preserve"> Venkovský život, který dlouho převažoval jako typický způsob života, byl jakousi větší rodinou, které se účastnili nejen rodina, ale i další členové hospodářství. Jejich spokojený život byl založen na spolupráci a důvěře. Do tohoto principu vztahu rozšířených rodin a jejich sousedských stavů byl zanesen faktor ohrožení démonickými silami, které mohly přijít odkudkoliv = narušení sociálních vztahů a vyostření atmosféry a ostražitosti vůči odlišnému. </w:t>
      </w:r>
    </w:p>
    <w:p w:rsidR="000707CC" w:rsidRDefault="000707CC" w:rsidP="00586C3B">
      <w:pPr>
        <w:ind w:firstLine="708"/>
        <w:jc w:val="both"/>
      </w:pPr>
      <w:r>
        <w:t>Magie se šíří jako mnohem komplexnější a propracovanější konstrukt. Dochází k určitému paradoxu v tom slova smyslu, že církve stále pokračuje v přesvědčování, že magie je iluzorní a heretická, přesto v této atmosféře vzniká zvláštní typ nového racionalismu, který odkazuje na magii, která aktuálně je velmi účinná a pracuje v akci, proniká celou společností. Církev argumentuje účinností toho, do jaké míry se kdo spolehne na moc křesťanského rituálu, slova a duchovenstva v boji s touto magií a démonickými silami, které ji vyvolávají, tak tím více se středověký člověk cítí být ohrožen.</w:t>
      </w:r>
      <w:r w:rsidR="00765890">
        <w:t xml:space="preserve"> Církev sama usiluje použít prosti magii křesťanskou liturgii jako magický nástroj v boji s magií = zachází magickým způsobem s pokáním, modlitbami, liturgií.</w:t>
      </w:r>
    </w:p>
    <w:p w:rsidR="00080ECC" w:rsidRDefault="00080ECC" w:rsidP="00586C3B">
      <w:pPr>
        <w:ind w:firstLine="708"/>
        <w:jc w:val="both"/>
      </w:pPr>
      <w:r>
        <w:t>Ještě ve 13. st. jsou procesy s čarodějníky velmi málo časté (pár desítek osob).</w:t>
      </w:r>
    </w:p>
    <w:p w:rsidR="00765890" w:rsidRDefault="00765890" w:rsidP="00586C3B">
      <w:pPr>
        <w:ind w:firstLine="708"/>
        <w:jc w:val="both"/>
      </w:pPr>
      <w:r>
        <w:t>14. a 15. století = zvýšený zájem o duchovní síly, které jsou skryté a ovlivňují život člověka a prostředí, v němž člověk žije. Vzniká tedy syntéza, která je produktem sofistikovaného myšlení, spojující komplex představ a praktik lidové zbožnosti a medicínské praxe a křesťanské liturgie – tyto faktory shrnuty do nového použití posvěceného ze strany církve. Důsledkem toho například klerikové intenzivněji zapojování do léčení nebo i praktikování nekromancie.</w:t>
      </w:r>
    </w:p>
    <w:p w:rsidR="00765890" w:rsidRDefault="00765890" w:rsidP="00586C3B">
      <w:pPr>
        <w:ind w:firstLine="708"/>
        <w:jc w:val="both"/>
      </w:pPr>
      <w:r>
        <w:t>Magie se stává mnohem více než seznamem zakázaných praktik. Nyní je v očích církve záležitostí spojenou s organizovanou démonickou sektou čarodějů a čarodějnic, která je nutně pronásledována a jakožto se sektou je s ní třeba zacházet stejně jako se sektami heretickými a je proti ní třeba využít všech institucí, které jsou proto vytvořeny a vybaveny nějakou mocí.</w:t>
      </w:r>
    </w:p>
    <w:p w:rsidR="00765890" w:rsidRDefault="00765890" w:rsidP="00586C3B">
      <w:pPr>
        <w:ind w:firstLine="708"/>
        <w:jc w:val="both"/>
      </w:pPr>
      <w:r>
        <w:t>Jednotlivá obvinění zasahují mnohem širší regiony, jdou na vyšší úroveň, v rámci obvinění jsou používány mnohem tvrdší formy vyšetřování a trestů. Kdo je obviněn a odsouzen, je odsuzován nikoliv jako ten, kdo praktikuje nějakou ignorantskou pověru, ale ten, kdo je členem součástí ďábelského spiknutí a jeho provinění si zaslouží trest smrti. Vyústí v kladivo na čarodějnice.</w:t>
      </w:r>
    </w:p>
    <w:p w:rsidR="00272C9F" w:rsidRDefault="00765890" w:rsidP="00485F08">
      <w:pPr>
        <w:ind w:firstLine="708"/>
        <w:jc w:val="both"/>
      </w:pPr>
      <w:r>
        <w:t>Stále se pracuje v přesvědčení o účinnosti slov, rituálů</w:t>
      </w:r>
      <w:r w:rsidR="00485F08">
        <w:t xml:space="preserve"> </w:t>
      </w:r>
      <w:r>
        <w:t xml:space="preserve">a </w:t>
      </w:r>
      <w:r w:rsidR="00485F08">
        <w:t>ne</w:t>
      </w:r>
      <w:r>
        <w:t>viditelných sil, které čaroděj/nice může ovládnout či přímo ovládá. Legislativa a její texty od 15.</w:t>
      </w:r>
      <w:r w:rsidR="00982C9E">
        <w:t xml:space="preserve"> </w:t>
      </w:r>
      <w:r>
        <w:t>století dokládá</w:t>
      </w:r>
      <w:r w:rsidR="00485F08">
        <w:t xml:space="preserve"> přesvědčení o reálnosti magie – již není brána jako iluzorní, což byla v raném období středověku. Praxe je proklínána a odmítána, považována za heretickou, v důsledku čehož lze říci, že magie je sociální jev, který vzniká ve středověku a dosahuje vrcholu v období raného novověku ne jako výsledek vzdálené křesťanské minulosti, ale jako výsledek specificky křesťanské mentality.</w:t>
      </w:r>
    </w:p>
    <w:p w:rsidR="00485F08" w:rsidRDefault="00485F08" w:rsidP="00485F08">
      <w:pPr>
        <w:ind w:firstLine="708"/>
        <w:jc w:val="both"/>
      </w:pPr>
      <w:r>
        <w:t xml:space="preserve">Tato mentalita v důsledku vede k tomu, že na nárůstu obvinění a odsouzení v rámci procesů s čarodějnicemi sehrává velkou roli řada aspektů mimo rámec intelektuální a náboženský – souvisí s reálnými životními podmínkami obyvatel středověké Evropy: vliv počasí a jeho výkyvů na </w:t>
      </w:r>
      <w:r w:rsidRPr="00C21198">
        <w:rPr>
          <w:i/>
        </w:rPr>
        <w:t xml:space="preserve">citlivost </w:t>
      </w:r>
      <w:r>
        <w:t>ve vztahu k tématu magie, klimatické změny od příznivého mírného počasí k drsnému poklesu teplot (bouře, zimy, neúroda) = hledání odpovědi po příčinách.</w:t>
      </w:r>
      <w:r w:rsidR="007E202A">
        <w:t xml:space="preserve"> Princip kauzality spojoval řadu jevů se skrytými silami. Vznikla velmi silná spojnice, která hrála svoji roli. Různé hladomory provázely tyto nestálé podmínky, strach, který byl také významným faktorem. = pozornost na magii a čarodějnictví více zaměřena – obětní beránek </w:t>
      </w:r>
      <w:r w:rsidR="007E202A">
        <w:sym w:font="Wingdings" w:char="F04A"/>
      </w:r>
    </w:p>
    <w:p w:rsidR="00C21198" w:rsidRDefault="00C21198" w:rsidP="00485F08">
      <w:pPr>
        <w:ind w:firstLine="708"/>
        <w:jc w:val="both"/>
      </w:pPr>
    </w:p>
    <w:p w:rsidR="00F266A8" w:rsidRDefault="00F266A8" w:rsidP="00FB2FA3">
      <w:pPr>
        <w:jc w:val="both"/>
      </w:pPr>
    </w:p>
    <w:p w:rsidR="00B12924" w:rsidRPr="00B12924" w:rsidRDefault="00B12924" w:rsidP="00FB2FA3">
      <w:pPr>
        <w:jc w:val="both"/>
        <w:rPr>
          <w:i/>
        </w:rPr>
      </w:pPr>
      <w:r w:rsidRPr="00B12924">
        <w:rPr>
          <w:i/>
        </w:rPr>
        <w:lastRenderedPageBreak/>
        <w:t>Démonizace heretiků:</w:t>
      </w:r>
    </w:p>
    <w:p w:rsidR="00B12924" w:rsidRDefault="00B12924" w:rsidP="00A13D43">
      <w:pPr>
        <w:ind w:firstLine="708"/>
        <w:jc w:val="both"/>
      </w:pPr>
      <w:r>
        <w:t xml:space="preserve">Zásadní obrat se na tomto poli odehrál po vystoupení Valdéze s hnutím </w:t>
      </w:r>
      <w:r w:rsidR="00BF1F3E">
        <w:t>Valdenských/</w:t>
      </w:r>
      <w:r>
        <w:t>Lyonských chudých. Pojem heretik byl vytvořen již ve starším období, například Erenaios z</w:t>
      </w:r>
      <w:r w:rsidR="00BF1F3E">
        <w:t> Lyonu je jedním ze spolutvůrců</w:t>
      </w:r>
      <w:r>
        <w:t>, na adresu heretiků využil často místo protiargumentace diskreditaci, obvinění z různých nepřijatelných praktik</w:t>
      </w:r>
      <w:r w:rsidR="00A13D43">
        <w:t xml:space="preserve"> (často orgastických- kořeny již v antice).</w:t>
      </w:r>
    </w:p>
    <w:p w:rsidR="00A13D43" w:rsidRDefault="00A13D43" w:rsidP="00FB2FA3">
      <w:pPr>
        <w:jc w:val="both"/>
      </w:pPr>
      <w:r>
        <w:tab/>
        <w:t xml:space="preserve">Valdéz se především proslavil tím, jak realizoval obrat k chudobě, inspirován četbou NZ a evangelií se inspiroval obrazem apoštolské chudoby na počátcích církve, snažils e tento model chudoby realizovat ve svém vlastním životě. Z pohledu rozdělení středověké společnosti byl laikem, který začal se svým programem veřejně kázat, což bylo nepřijatelné a vyústilo v zákaz kázání 1179 na luteránském koncilu, což on nedodržel, a proto 1184 byl proklet jako heretik a pronásledován. Zpochybňováno otázkou, nakolik se jednalo o organizovanou skupinu, sektu, proticírkevní akci. Ale je známo, že se jeho myšlenky šířily úspěšně a zasáhly významnou část území dnešní Francie, Itálie, Rýna, Rakouska. Oslovil mnoho posluchačů. </w:t>
      </w:r>
    </w:p>
    <w:p w:rsidR="00A13D43" w:rsidRDefault="00A13D43" w:rsidP="00A13D43">
      <w:pPr>
        <w:ind w:firstLine="708"/>
        <w:jc w:val="both"/>
      </w:pPr>
      <w:r>
        <w:t xml:space="preserve">Díky němu vzniká strach církve z ohrožení jejího monopolu na výklad Písma. Objevují se první pokusy o překlady do místních jazyků. Důsledné naplňování některých myšlenek, na kterých Valdéz stavěl, vedlo ke specifické doktríně a radikálním interpretacím NZ. Odmítali přísahat, lhát, trest smrti atd., aplikovaly velmi extrémní podobu chudoby. Toto měřítko měli ambici rozšířit na celou církev. Zpochybňovali stav, ve kterém se církev nacházela. </w:t>
      </w:r>
    </w:p>
    <w:p w:rsidR="00BF1F3E" w:rsidRDefault="00BF1F3E" w:rsidP="00A13D43">
      <w:pPr>
        <w:ind w:firstLine="708"/>
        <w:jc w:val="both"/>
      </w:pPr>
      <w:r>
        <w:t>Jejich kritika vedla k tomu, že byli Valdenští obviňováni z uctívání ďábla, což mnohem více svědčí o využití modelu heretika. Ale byli asketici, ta obvinění nemají reálný základ v jejich učení, spíše v církevních traktátech sou stále výrazněji přizpůsobováni konceptu heretika Davidův traktát o Valdenských chudých – jsou sekta uctívající ďábla, odmítající vše křesťanství, jejich orgie jsou jen přečiny jednotlivých kazatelů, nejsou v rituálních praktikách, ale jsou plným dotažením podoby Valdenských do podoby naplňující starší stereotyp pomluv v německy mluvících zemích.</w:t>
      </w:r>
    </w:p>
    <w:p w:rsidR="00BF1F3E" w:rsidRDefault="00BF1F3E" w:rsidP="00A13D43">
      <w:pPr>
        <w:ind w:firstLine="708"/>
        <w:jc w:val="both"/>
      </w:pPr>
      <w:r>
        <w:t>Fridrich Rakouský na počátku 14. stol. se potýká s Valdenskými v Salzburku a Passově, valdenští ustupují z Francie a Itálie právě sem, upalování, dokreslení nebezpečnosti členů této ďábelské sekty, že jsou zatvrzelí a na smrt kráčelis  radostí.</w:t>
      </w:r>
      <w:r w:rsidR="00740282">
        <w:t xml:space="preserve"> Valdenští jsou pronásledováni ve všech oblastech, kde pronikly zprávy o jejich výskytu, mají se setkávat v tajnosti a provozovat incestní orgie. Toto vzala vážně řada papežů, objevují se různé buly: řehoř 9, jan 22 atd.</w:t>
      </w:r>
    </w:p>
    <w:p w:rsidR="00740282" w:rsidRDefault="00740282" w:rsidP="00A13D43">
      <w:pPr>
        <w:ind w:firstLine="708"/>
        <w:jc w:val="both"/>
      </w:pPr>
      <w:r>
        <w:t>Toto je stále ještě v rozsahu jednotlivců, 1336 byli upáleni muži a ženy, celkem 14osob na základě obvinění z příslušnosti k Valdénským v Brandenburgu. Ale nemáme prameny, které by dokazovaly v Německých zemích rozšíření Valdénských. Informace se šířily díky pohybu obchodníků, řemeslníků a umělců, což souvisí se vznikem městské kultury. Venkovské obyvatelstvo nemigruje a má omezené vidění světa.</w:t>
      </w:r>
      <w:r w:rsidR="00087A36">
        <w:t xml:space="preserve"> Ve 30.l.13.st. proti nim tažení charakteru křížové výpravy.</w:t>
      </w:r>
    </w:p>
    <w:p w:rsidR="00AF5C3C" w:rsidRDefault="00AF5C3C" w:rsidP="00A13D43">
      <w:pPr>
        <w:ind w:firstLine="708"/>
        <w:jc w:val="both"/>
      </w:pPr>
      <w:r>
        <w:t xml:space="preserve">Proti velmi mocné katolické církvi stojí skupina, která je poměrně malá a rozptýlená, obtížně měřitelná na to, aby byla reálnou hrozbou, nicméně církev sama s ní jako s reálnou hrozbou zachází, dokonce ji představuje jako velmi destruktivní sílus  obrovským účinkem, proti které je třeba využít všech nástrojů k eliminaci. Schizofrenní pozice církve, do které se sama stylizovala, byla spoluurčována neustálou snahou odhalovat podobné sekty a spojení, která vnímala především jako ohrožení její vlastní moci. Proto své úsilí napřela k tomu, aby Valdenské označila za napůl démony, věše, co bylo považováno za protilidské = promiskuita, orgie, incesty – bylo nástroji k potlačení a účelovému využití k manipulaci veřejným míněním. Toto se ve 14. st. velmi rozšířilo a v realitě </w:t>
      </w:r>
      <w:r w:rsidR="00087A36">
        <w:t xml:space="preserve">bylo </w:t>
      </w:r>
      <w:r>
        <w:t>využíváno inkvizitory.</w:t>
      </w:r>
      <w:r w:rsidR="00E44ACC">
        <w:t xml:space="preserve"> Valdenští již byli rozprášeni (přežívali jen v Alpách).</w:t>
      </w:r>
    </w:p>
    <w:p w:rsidR="00087A36" w:rsidRDefault="00087A36" w:rsidP="00A13D43">
      <w:pPr>
        <w:ind w:firstLine="708"/>
        <w:jc w:val="both"/>
      </w:pPr>
      <w:r>
        <w:t>Neustálé opakování o existenci ďábla a orgií vytvořilo sektu, která byla prezentována jako reálná podoba. Podobný model byl uplatňován i vůči Spirituálům (část františkánů radikálního života Františka z Assisi), atd. obvinění z hereze od 13. st. vázáno na obvinění spojení s magickými a démonickými silami, čímž v zásadě otvíralo cestu k využití všech nástrojů k potlačování ze strany církve.</w:t>
      </w:r>
      <w:r w:rsidR="000B210F">
        <w:t xml:space="preserve"> Jakási fascinace a setrvalost přesvědčení o neustálém ohrožení silami zla.</w:t>
      </w:r>
    </w:p>
    <w:p w:rsidR="00530E21" w:rsidRDefault="00530E21" w:rsidP="00A13D43">
      <w:pPr>
        <w:ind w:firstLine="708"/>
        <w:jc w:val="both"/>
      </w:pPr>
      <w:r>
        <w:lastRenderedPageBreak/>
        <w:t>INKVIZICE</w:t>
      </w:r>
    </w:p>
    <w:p w:rsidR="00530E21" w:rsidRDefault="00530E21" w:rsidP="00A13D43">
      <w:pPr>
        <w:ind w:firstLine="708"/>
        <w:jc w:val="both"/>
      </w:pPr>
      <w:r>
        <w:t>- nástroj proti herezi, který se v průběhu středověku proměňuje. Nejdříve instituce decentralizovaná bez mocenského centra, byla ve správě místních církevních hodnostářů řídících se příslušnými směrnicemi vydávanými většinou papežem. Neexistoval vztah podřízenosti a nadřízenosti mezi inkvizicemi, což byl systém dobudovaný až v novověku.</w:t>
      </w:r>
    </w:p>
    <w:p w:rsidR="00E71094" w:rsidRDefault="00530E21" w:rsidP="00C05F2C">
      <w:pPr>
        <w:ind w:firstLine="708"/>
        <w:jc w:val="both"/>
      </w:pPr>
      <w:r>
        <w:t>První systémovou inkvizicí byla Biskupská inkvizice, kterou ustanovil papež Lucius III. bulou ku příležitosti potýkání se s katarstvím. Příliš to nefungovalo. Žalující se obávali pomsty žalovaných, a tudíž se do toho nehrnuli. Pokus přenést působnost inkvizice na vyšší úroveň představuje poté vznik Papežské inkvizice, která je spojená s reformami IV. Lateránského koncilu. Faktor pro ochranu nauky před heterodoxiemi a zároveň ochrana světa a jeho uspořádání v jednotě víry. Dominikáni a františkáni zde hrají svoji roli. Od tohoto momentu se mění také procesní právo</w:t>
      </w:r>
      <w:r w:rsidR="004F1BC7">
        <w:t>,</w:t>
      </w:r>
      <w:r>
        <w:t xml:space="preserve"> na základě čeho je možné zahájit vyšetřování, inkvizitor se stává zároveň žalobcem i soudcem. Může se objevit obžaloba, ale také udání (i anonymního) nebo na základě aktivního vyhledávání inkvizitora samotného. Součástí bul bylo též pověření k aktivnímu vyhledávání.</w:t>
      </w:r>
      <w:r w:rsidR="00936B26">
        <w:t xml:space="preserve"> Otevírá se tak možnost mnoha r</w:t>
      </w:r>
      <w:r w:rsidR="000C6A54">
        <w:t>ůzných důvodů, na základě kterých</w:t>
      </w:r>
      <w:r w:rsidR="00936B26">
        <w:t xml:space="preserve"> může být ono vyšetřování zahájeno. Od počátku 13.st. můžeme sledovat pokusy o stabilizaci inkvizice </w:t>
      </w:r>
      <w:r w:rsidR="000C6A54">
        <w:t>a formulování jejího pevného pos</w:t>
      </w:r>
      <w:r w:rsidR="00936B26">
        <w:t>tavení v církevním uspořádání a upřesnění pravidel, kt se má řídit. Ale zároveň v různých religionech je vývoj velmi různý a souvisí s lokálními podmínkami a okolnostmi. Od 13.st. se inkvizice šíří velmi silně zejména na sever</w:t>
      </w:r>
      <w:r w:rsidR="0007420B">
        <w:t xml:space="preserve"> (Německo, Skandinávie), napětí s herezemi je ve Francii a na Pyrenejském poloostrově (Španělsko – židovská minorita, muslimové</w:t>
      </w:r>
      <w:r w:rsidR="00C05F2C">
        <w:t>; konvertité často bráni, jakože to dělají jen naoko).</w:t>
      </w:r>
    </w:p>
    <w:p w:rsidR="00036F52" w:rsidRDefault="00C05F2C" w:rsidP="00036F52">
      <w:pPr>
        <w:ind w:firstLine="708"/>
        <w:jc w:val="both"/>
      </w:pPr>
      <w:r>
        <w:t>V tomto momentě se protíná historie s vydáním MM (Kladivo na čar). Obraz Evropy 13.-14.st. se tak proměňuje, faktory, které toto ovlivňují jsou často postaveny mimo kulturní či náb rámec, často jsou to například faktory jako klima, morové rány, strach.</w:t>
      </w:r>
      <w:r w:rsidR="00A94417">
        <w:t xml:space="preserve"> MM může být brán právě jako výsledek obav z čarodějnic, hypertrofovaný do extrémní podoby, a tak tato příručka pro inkvizitory je sice hojně využívána, ale i kritizována církví, protože představoval stanoviska často daleko mimo rámec katolické nauky.</w:t>
      </w:r>
      <w:r w:rsidR="002D541F">
        <w:t xml:space="preserve"> Některé části jsou tak zvláštní, že jsou považovány nikoli za pravdu, ale za anekdotickou literaturu pro jejich neobvyklost a barvitost vyprávění, které v konfrontaci se středověkou mentalitou je velmi málo věrohodné, např. čarodějnice shromažďují mužské orgány do ptačího hnízda a při svých shromážděních s nimi zacházejí jako s živými.</w:t>
      </w:r>
      <w:r w:rsidR="002A2DEE">
        <w:t xml:space="preserve"> = příklady mužských obav ze sexuální moci žen.</w:t>
      </w:r>
    </w:p>
    <w:p w:rsidR="00036F52" w:rsidRDefault="000858AF" w:rsidP="00036F52">
      <w:pPr>
        <w:ind w:firstLine="708"/>
        <w:jc w:val="both"/>
      </w:pPr>
      <w:r>
        <w:t>MM je tedy dokladem o existenci určitého promyšleného stereotypu čarodějnice jakožto ženy. Tento stereotyp není výrazem učeného názoru, ale lidového postoje. Odsouzeno bylo vysoké procento žen oproti mužům. Tato obecně rozšířená víra je tímto tedy doložena. Otázkou je, zda skutečně můžeme uvažovat o takto pevné a příčinné souvislosti mezi stereotypem tvořeným dlouhou dobu, nebo zda oněch faktorů může být více. Nakolik je toto otázka genderová?</w:t>
      </w:r>
    </w:p>
    <w:p w:rsidR="008B27A3" w:rsidRDefault="008B27A3" w:rsidP="00036F52">
      <w:pPr>
        <w:ind w:firstLine="708"/>
        <w:jc w:val="both"/>
      </w:pPr>
      <w:r>
        <w:t>Sociální postavení žen</w:t>
      </w:r>
      <w:r w:rsidR="002412F0">
        <w:t xml:space="preserve"> </w:t>
      </w:r>
      <w:r>
        <w:t>v té době bylo velmi slabé a nejisté, a to jak ve sféře soukromé, tak ve sféře veřejné.</w:t>
      </w:r>
      <w:r w:rsidR="002412F0">
        <w:t xml:space="preserve"> Proti ženám bylo tedy lehké vznést obvinění, protože vzhledem k jejich slabé sociální síle jejich ochrana v systému byla velmi slabá a její obvinění tak bylo efektivní. Obvinění z čarodějnictví tak jako</w:t>
      </w:r>
      <w:r w:rsidR="000C657F">
        <w:t xml:space="preserve"> </w:t>
      </w:r>
      <w:r w:rsidR="002412F0">
        <w:t>by bylo sexuálně podmíněné s rozdílem muži-ženy.</w:t>
      </w:r>
      <w:r w:rsidR="009334B4">
        <w:t xml:space="preserve"> </w:t>
      </w:r>
    </w:p>
    <w:p w:rsidR="009334B4" w:rsidRDefault="009334B4" w:rsidP="00036F52">
      <w:pPr>
        <w:ind w:firstLine="708"/>
        <w:jc w:val="both"/>
      </w:pPr>
      <w:r>
        <w:t>Je potřeba hledat odpověď v širším náb a politickém náhledu, nikoli jako naplňování mužských ambicí.</w:t>
      </w:r>
      <w:r w:rsidR="000C657F">
        <w:t xml:space="preserve"> Z počátku bychom mohli říci, že problém magie nebyl vázán výhradně na ženy, ale postupně se to přehouplo, otázkou je, jak se to stalo. První moment je moment spojený s tématikou, která byla předmětem obviňování: sexuální přečin\y, vraždění dětí, travičství, způsobení újmy. Témata, ve kterých mnohem výrazněji dominují ženy než muži, tudíž v procesu traktování čarodějnictví došlo k tomu, že stále výrazněji byly charakteristiky čarodějnictví konstruovány jako feminní (vzpomeňme na Evu).</w:t>
      </w:r>
      <w:r w:rsidR="0040356D">
        <w:t xml:space="preserve"> Vyústilo to k vytvoření čar jako převráceného obrazu ideálu ženy a jejích rolí, která se stará o přípravu jídla se stává travičkou, žena bylinkářka může pomáhat i usmrtit, pečuje o děti a může je i zavraždit. Čar je tedy obrácená dobrá žena.</w:t>
      </w:r>
    </w:p>
    <w:p w:rsidR="0040356D" w:rsidRDefault="0040356D" w:rsidP="00036F52">
      <w:pPr>
        <w:ind w:firstLine="708"/>
        <w:jc w:val="both"/>
      </w:pPr>
      <w:r>
        <w:lastRenderedPageBreak/>
        <w:t>Všechny tyto myšlenky soustředěné na ženské role vedou ke zjednodušenému vidění, že čarodějnictví je fenoménem ženským, i když zde byli zahrnováni i muži. Fakticky šlo mnohem více o vyhledávání inkvizicí podezřelých žen. Zesilovala marginalizace žen na konci středověkého období, ženy začínají být tlačeny na okraj, a to v náb, soc i polit rovinách. Tyto procesy jsou složité.</w:t>
      </w:r>
    </w:p>
    <w:p w:rsidR="0040356D" w:rsidRDefault="0040356D" w:rsidP="00036F52">
      <w:pPr>
        <w:ind w:firstLine="708"/>
        <w:jc w:val="both"/>
      </w:pPr>
      <w:r>
        <w:t>Zdá se, že stále pokračuje genderový konflikt či napětí zachytitelné v celých dějinách lidstva a získává specifickou podobu jako Hony na čarodějnice. ti, kteří vznášejí obvinění proti čar zdaleka nejsou jen muži, ale i významné procento žen. Ženy jsou oběťmi honů, ale i aktéry, iniciátory.</w:t>
      </w:r>
      <w:r w:rsidR="00600119">
        <w:t xml:space="preserve"> Tak se předmětem obvinění stávají specifické ženy jako porodní báby, léčitelky, vdovy nestarající se již o rodinu, ženy, kt je těžké zařadit do sociálního uspořádání, „nezávislé ženy“.</w:t>
      </w:r>
    </w:p>
    <w:p w:rsidR="00867E02" w:rsidRDefault="00732F49" w:rsidP="002E3D7A">
      <w:pPr>
        <w:ind w:firstLine="708"/>
        <w:jc w:val="both"/>
      </w:pPr>
      <w:r>
        <w:t>Stereotyp čarodějnice je tedy doplněn dílčí charakteristikou tedy: je to dospělá žena, nezapadající do ideálu ženského chování, nevyžaduje a nedává hluboký cit či lásku k rodině a manželovi nebo nepečuje ani sama o sebe, vládne pomocí slova. Víra v moc slov se tedy často vrací, obava z moci síly slov pronášených kouzelníky, víra v moc slov reprezentovaná modlitbou a pokáním jako působícím proti magii. Tedy panovala obava z moci nejen činů, ale i slov.</w:t>
      </w:r>
      <w:r w:rsidR="002E3D7A">
        <w:t xml:space="preserve"> Tato moc byla spojována se silami mimo kontrolu tohoto řádu, tyto ženy navazovaly zakázaný kontakt, a tak ohrožovaly celý řád</w:t>
      </w:r>
      <w:r w:rsidR="00262D68">
        <w:t xml:space="preserve">, který byl založen </w:t>
      </w:r>
      <w:r w:rsidR="000C1AFF">
        <w:t>na</w:t>
      </w:r>
      <w:r w:rsidR="00262D68">
        <w:t xml:space="preserve"> přizpůsobování se žen mužským ideálům.</w:t>
      </w:r>
    </w:p>
    <w:p w:rsidR="00B857CC" w:rsidRDefault="00972C72" w:rsidP="00B857CC">
      <w:pPr>
        <w:ind w:firstLine="708"/>
        <w:jc w:val="both"/>
      </w:pPr>
      <w:r>
        <w:t>Do počátku 16.st. je toto zjednodušení dosti problematizováno dalšími faktory. Na prahu novověku se objevují určité podněty a změny a s nimi spojená nová obvinění, která pomohla vlastnímu boomu honu na čar. Uzavírá se určitá etapa díky tomu, jaké faktory ještě přispívají k vyhrocení pohledu na čar. Proměna náboženské mapy světa či jen Evropy, ale i se soc změnami. V té době narůstá významný počet žen mimo kontrolu, ať již vdov bez rodiny jako mladších žen, které v řadě případů v městském prostředí se stávají významnými, protože mají větší majetek či mají příležitost ke vzdělání a nejsou tolik manipulovatelné a submisivní jako ženy v předchozím období. Ženy jsou často obviňovány jinými ženami jakožto svědkyněmi. Tribunály provádějící šetření jsou čistě mužskou záležitostí.</w:t>
      </w:r>
      <w:r w:rsidR="00B857CC">
        <w:t xml:space="preserve"> Otázkou je, zda mužské tribunály nejsou pod tlakem nižší vrstvy, tedy žalujících žen.</w:t>
      </w:r>
    </w:p>
    <w:p w:rsidR="00683344" w:rsidRDefault="00002917" w:rsidP="00B857CC">
      <w:pPr>
        <w:ind w:firstLine="708"/>
        <w:jc w:val="both"/>
      </w:pPr>
      <w:r>
        <w:t>Většina žen se přizpůsobuje modelu, pečuje o děti a zapadá do vzorců chování a rámců patriarchální společnosti. Samy tyto ženy se tím pádem mohou cítit ohroženy ženami stojícími mimo tyto vzorce. Nonkonformní ženy jsou tak obviňovány drtivou většinou těch, co se př</w:t>
      </w:r>
      <w:r w:rsidR="00A02A32">
        <w:t>i</w:t>
      </w:r>
      <w:r>
        <w:t>způsobují.</w:t>
      </w:r>
      <w:r w:rsidR="00A02A32">
        <w:t xml:space="preserve"> Jde o specificky ženský způsob, jak</w:t>
      </w:r>
      <w:r w:rsidR="008900D7">
        <w:t xml:space="preserve"> </w:t>
      </w:r>
      <w:r w:rsidR="00A02A32">
        <w:t>se vypořádat s jinými ženami („tam kde muž použije nůž, tam žena použije slovo“).</w:t>
      </w:r>
      <w:r w:rsidR="008900D7">
        <w:t xml:space="preserve"> Mohlo jít o nezadané ženy i o manželky jiných mužů. Účelem a cílem vyšetřování (honu) mj. bylo označení a eliminování těch nebezpečných osob a nepřátel Boha, státu, lidí, z 80% to byly ženy, což mohlo do určité míry působit sekundárně k ostražitosti a obavám z žen.</w:t>
      </w:r>
      <w:r w:rsidR="005B6D84">
        <w:t xml:space="preserve"> Faktor pohlaví však není jediným a bezprostředním důvodem k rozmachu pronásledování čar.</w:t>
      </w:r>
    </w:p>
    <w:p w:rsidR="005B6D84" w:rsidRDefault="00242B70" w:rsidP="00B857CC">
      <w:pPr>
        <w:ind w:firstLine="708"/>
        <w:jc w:val="both"/>
      </w:pPr>
      <w:r>
        <w:t>Přelom středověku a novověku přináší mnoho změn politických, ekonomických i demografických. V GB byly 90% z obviněných ženy, vysvitne zde základní skutečnost, že obviněnými byli kromě žen také chudí. Specifické sexuální aspekty v procesech. Ženy spojena s nadpřirozenými démonickými silami, škodila, toto bylo spojováno i s mužským pohlavím.</w:t>
      </w:r>
      <w:r w:rsidR="006B0DA6">
        <w:t xml:space="preserve"> Ves poučnosti jsou samozřejmě dominantní muži, jde o patriarchální společnost, která ej jasně sociálně strukturovaná a obsahuje odlišné diskursy v odlišných úrovních. Tento systém prochází mnoha dynamickými změnami a v mnoha aspektech se proměňuje, ale pokud jde o úroveň vztahu mezi muži a ženami, vyznačuje se silnou kontinuitou. Výrazná sexualizace obvinění z čarodějnictví, sexualita žen je předmětem extrémní pozornosti, protože ženy jsou nestálé, hříšné a vyznačují se deviantním chováním, je potřeba je uvádět stále znovu a znovu pod mužskou kontrolu. Žena má být submisivní, poddajná a tichá. Víra v čarodějnice té doby je tak velmi silně spojená s otázkou genderu.</w:t>
      </w:r>
      <w:r w:rsidR="00F518DD">
        <w:t xml:space="preserve"> Prohloubení proti</w:t>
      </w:r>
      <w:r w:rsidR="0007259A">
        <w:t>-</w:t>
      </w:r>
      <w:r w:rsidR="00F518DD">
        <w:t>ženského postoje podpořil i rozpor katolíků a protestantů, kteří se vzájemně obviňovali.</w:t>
      </w:r>
      <w:r w:rsidR="0007259A">
        <w:t xml:space="preserve"> I protestantské prostředí obviňuje (Německo, dílo Luthera…). Vývoj je dynamický a konfliktní.</w:t>
      </w:r>
    </w:p>
    <w:sectPr w:rsidR="005B6D84" w:rsidSect="0094228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0E" w:rsidRDefault="00854B0E" w:rsidP="00B339F9">
      <w:pPr>
        <w:spacing w:line="240" w:lineRule="auto"/>
      </w:pPr>
      <w:r>
        <w:separator/>
      </w:r>
    </w:p>
  </w:endnote>
  <w:endnote w:type="continuationSeparator" w:id="1">
    <w:p w:rsidR="00854B0E" w:rsidRDefault="00854B0E" w:rsidP="00B339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8223"/>
      <w:docPartObj>
        <w:docPartGallery w:val="Page Numbers (Bottom of Page)"/>
        <w:docPartUnique/>
      </w:docPartObj>
    </w:sdtPr>
    <w:sdtContent>
      <w:p w:rsidR="00936B26" w:rsidRDefault="00DB740C">
        <w:pPr>
          <w:pStyle w:val="Footer"/>
          <w:jc w:val="center"/>
        </w:pPr>
        <w:fldSimple w:instr=" PAGE   \* MERGEFORMAT ">
          <w:r w:rsidR="00895EB5">
            <w:rPr>
              <w:noProof/>
            </w:rPr>
            <w:t>13</w:t>
          </w:r>
        </w:fldSimple>
      </w:p>
    </w:sdtContent>
  </w:sdt>
  <w:p w:rsidR="00936B26" w:rsidRDefault="00936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0E" w:rsidRDefault="00854B0E" w:rsidP="00B339F9">
      <w:pPr>
        <w:spacing w:line="240" w:lineRule="auto"/>
      </w:pPr>
      <w:r>
        <w:separator/>
      </w:r>
    </w:p>
  </w:footnote>
  <w:footnote w:type="continuationSeparator" w:id="1">
    <w:p w:rsidR="00854B0E" w:rsidRDefault="00854B0E" w:rsidP="00B339F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66A8"/>
    <w:rsid w:val="00002917"/>
    <w:rsid w:val="00036F52"/>
    <w:rsid w:val="000556B3"/>
    <w:rsid w:val="000707CC"/>
    <w:rsid w:val="0007259A"/>
    <w:rsid w:val="0007420B"/>
    <w:rsid w:val="00080ECC"/>
    <w:rsid w:val="000858AF"/>
    <w:rsid w:val="00087A36"/>
    <w:rsid w:val="000B210F"/>
    <w:rsid w:val="000C1AFF"/>
    <w:rsid w:val="000C29F7"/>
    <w:rsid w:val="000C3AB5"/>
    <w:rsid w:val="000C657F"/>
    <w:rsid w:val="000C6A54"/>
    <w:rsid w:val="000F6080"/>
    <w:rsid w:val="00114961"/>
    <w:rsid w:val="00167EE2"/>
    <w:rsid w:val="0018411D"/>
    <w:rsid w:val="001C305C"/>
    <w:rsid w:val="00210534"/>
    <w:rsid w:val="00213721"/>
    <w:rsid w:val="00217151"/>
    <w:rsid w:val="00241001"/>
    <w:rsid w:val="002412F0"/>
    <w:rsid w:val="00242B70"/>
    <w:rsid w:val="00257542"/>
    <w:rsid w:val="00262D68"/>
    <w:rsid w:val="0026501D"/>
    <w:rsid w:val="00272C9F"/>
    <w:rsid w:val="00291667"/>
    <w:rsid w:val="002948E4"/>
    <w:rsid w:val="002A2DEE"/>
    <w:rsid w:val="002D541F"/>
    <w:rsid w:val="002E3D7A"/>
    <w:rsid w:val="002F72E2"/>
    <w:rsid w:val="00300E64"/>
    <w:rsid w:val="003109DE"/>
    <w:rsid w:val="003174B3"/>
    <w:rsid w:val="00327B8A"/>
    <w:rsid w:val="00380CE2"/>
    <w:rsid w:val="003B71FC"/>
    <w:rsid w:val="003C0BCB"/>
    <w:rsid w:val="0040356D"/>
    <w:rsid w:val="00415277"/>
    <w:rsid w:val="00430EC8"/>
    <w:rsid w:val="004430C0"/>
    <w:rsid w:val="00467832"/>
    <w:rsid w:val="00480A32"/>
    <w:rsid w:val="00481CED"/>
    <w:rsid w:val="00485F08"/>
    <w:rsid w:val="00494EA2"/>
    <w:rsid w:val="00495923"/>
    <w:rsid w:val="004F1BC7"/>
    <w:rsid w:val="004F6F07"/>
    <w:rsid w:val="00520DC8"/>
    <w:rsid w:val="00530E21"/>
    <w:rsid w:val="00586C3B"/>
    <w:rsid w:val="00595BA3"/>
    <w:rsid w:val="005A338B"/>
    <w:rsid w:val="005B6D84"/>
    <w:rsid w:val="005C1CD4"/>
    <w:rsid w:val="005C22B6"/>
    <w:rsid w:val="005C31F4"/>
    <w:rsid w:val="005D6F4F"/>
    <w:rsid w:val="005D7999"/>
    <w:rsid w:val="005E6473"/>
    <w:rsid w:val="00600119"/>
    <w:rsid w:val="006370FB"/>
    <w:rsid w:val="00647540"/>
    <w:rsid w:val="00683344"/>
    <w:rsid w:val="006B0DA6"/>
    <w:rsid w:val="007057EF"/>
    <w:rsid w:val="00732F49"/>
    <w:rsid w:val="00740282"/>
    <w:rsid w:val="00765890"/>
    <w:rsid w:val="007C5ABC"/>
    <w:rsid w:val="007E202A"/>
    <w:rsid w:val="007F6E13"/>
    <w:rsid w:val="008171DB"/>
    <w:rsid w:val="008436E2"/>
    <w:rsid w:val="00854B0E"/>
    <w:rsid w:val="008563C4"/>
    <w:rsid w:val="00867E02"/>
    <w:rsid w:val="008900D7"/>
    <w:rsid w:val="00895EB5"/>
    <w:rsid w:val="008B27A3"/>
    <w:rsid w:val="008D1C86"/>
    <w:rsid w:val="008F04E1"/>
    <w:rsid w:val="009334B4"/>
    <w:rsid w:val="00936B26"/>
    <w:rsid w:val="0094228E"/>
    <w:rsid w:val="009426E3"/>
    <w:rsid w:val="00947995"/>
    <w:rsid w:val="0096229B"/>
    <w:rsid w:val="00972C72"/>
    <w:rsid w:val="00981101"/>
    <w:rsid w:val="00982C9E"/>
    <w:rsid w:val="0098784D"/>
    <w:rsid w:val="00A02A32"/>
    <w:rsid w:val="00A06B6C"/>
    <w:rsid w:val="00A06C65"/>
    <w:rsid w:val="00A13D43"/>
    <w:rsid w:val="00A4610E"/>
    <w:rsid w:val="00A627B3"/>
    <w:rsid w:val="00A83868"/>
    <w:rsid w:val="00A94417"/>
    <w:rsid w:val="00AB1C26"/>
    <w:rsid w:val="00AD5FF4"/>
    <w:rsid w:val="00AF5C3C"/>
    <w:rsid w:val="00B12924"/>
    <w:rsid w:val="00B14E94"/>
    <w:rsid w:val="00B1517D"/>
    <w:rsid w:val="00B339F9"/>
    <w:rsid w:val="00B54B5E"/>
    <w:rsid w:val="00B5579F"/>
    <w:rsid w:val="00B56C23"/>
    <w:rsid w:val="00B857CC"/>
    <w:rsid w:val="00B85875"/>
    <w:rsid w:val="00B92F7C"/>
    <w:rsid w:val="00B974D1"/>
    <w:rsid w:val="00BE43AB"/>
    <w:rsid w:val="00BF1F3E"/>
    <w:rsid w:val="00BF3026"/>
    <w:rsid w:val="00C05F2C"/>
    <w:rsid w:val="00C05FEE"/>
    <w:rsid w:val="00C205B3"/>
    <w:rsid w:val="00C21198"/>
    <w:rsid w:val="00C56C48"/>
    <w:rsid w:val="00C81C4B"/>
    <w:rsid w:val="00CA320E"/>
    <w:rsid w:val="00CB4C62"/>
    <w:rsid w:val="00CC5C4D"/>
    <w:rsid w:val="00CD1CCF"/>
    <w:rsid w:val="00D05FF7"/>
    <w:rsid w:val="00D26E5E"/>
    <w:rsid w:val="00D278F5"/>
    <w:rsid w:val="00D4244C"/>
    <w:rsid w:val="00D42EB7"/>
    <w:rsid w:val="00D55ABC"/>
    <w:rsid w:val="00D61045"/>
    <w:rsid w:val="00D638C1"/>
    <w:rsid w:val="00DA50A4"/>
    <w:rsid w:val="00DA546F"/>
    <w:rsid w:val="00DB740C"/>
    <w:rsid w:val="00E44ACC"/>
    <w:rsid w:val="00E54DF6"/>
    <w:rsid w:val="00E71094"/>
    <w:rsid w:val="00E907CA"/>
    <w:rsid w:val="00EC417A"/>
    <w:rsid w:val="00EE0492"/>
    <w:rsid w:val="00EE7415"/>
    <w:rsid w:val="00F16E48"/>
    <w:rsid w:val="00F266A8"/>
    <w:rsid w:val="00F37692"/>
    <w:rsid w:val="00F518DD"/>
    <w:rsid w:val="00F84C62"/>
    <w:rsid w:val="00FB2FA3"/>
    <w:rsid w:val="00FD4886"/>
    <w:rsid w:val="00FE59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C8"/>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9F9"/>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B339F9"/>
    <w:rPr>
      <w:rFonts w:ascii="Times New Roman" w:hAnsi="Times New Roman"/>
    </w:rPr>
  </w:style>
  <w:style w:type="paragraph" w:styleId="Footer">
    <w:name w:val="footer"/>
    <w:basedOn w:val="Normal"/>
    <w:link w:val="FooterChar"/>
    <w:uiPriority w:val="99"/>
    <w:unhideWhenUsed/>
    <w:rsid w:val="00B339F9"/>
    <w:pPr>
      <w:tabs>
        <w:tab w:val="center" w:pos="4536"/>
        <w:tab w:val="right" w:pos="9072"/>
      </w:tabs>
      <w:spacing w:line="240" w:lineRule="auto"/>
    </w:pPr>
  </w:style>
  <w:style w:type="character" w:customStyle="1" w:styleId="FooterChar">
    <w:name w:val="Footer Char"/>
    <w:basedOn w:val="DefaultParagraphFont"/>
    <w:link w:val="Footer"/>
    <w:uiPriority w:val="99"/>
    <w:rsid w:val="00B339F9"/>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7935</Words>
  <Characters>46822</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Coreyemma Seithr</dc:creator>
  <cp:lastModifiedBy>user</cp:lastModifiedBy>
  <cp:revision>139</cp:revision>
  <dcterms:created xsi:type="dcterms:W3CDTF">2010-09-29T11:20:00Z</dcterms:created>
  <dcterms:modified xsi:type="dcterms:W3CDTF">2013-09-12T15:07:00Z</dcterms:modified>
</cp:coreProperties>
</file>